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937" w:rsidRPr="00361915" w:rsidRDefault="00D45107" w:rsidP="00E31937">
      <w:pPr>
        <w:pStyle w:val="affffff3"/>
        <w:rPr>
          <w:caps/>
          <w:sz w:val="32"/>
          <w:szCs w:val="32"/>
        </w:rPr>
      </w:pPr>
      <w:r w:rsidRPr="0036191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pt;margin-top:-2.35pt;width:115.75pt;height:719.85pt;z-index:251658240">
            <v:imagedata r:id="rId8" o:title=""/>
            <w10:wrap type="square"/>
          </v:shape>
          <o:OLEObject Type="Embed" ProgID="CorelDRAW.Graphic.13" ShapeID="_x0000_s1026" DrawAspect="Content" ObjectID="_1638328228" r:id="rId9"/>
        </w:pict>
      </w:r>
      <w:r w:rsidR="00E31937" w:rsidRPr="00361915">
        <w:rPr>
          <w:caps/>
          <w:sz w:val="32"/>
          <w:szCs w:val="32"/>
        </w:rPr>
        <w:t xml:space="preserve"> ООО «Бюро инженерного обеспечения территорий «</w:t>
      </w:r>
      <w:r w:rsidR="00E31937" w:rsidRPr="00361915">
        <w:rPr>
          <w:caps/>
          <w:noProof/>
          <w:sz w:val="32"/>
          <w:szCs w:val="32"/>
        </w:rPr>
        <w:t>Гидравлика</w:t>
      </w:r>
      <w:r w:rsidR="00E31937" w:rsidRPr="00361915">
        <w:rPr>
          <w:caps/>
          <w:sz w:val="32"/>
          <w:szCs w:val="32"/>
        </w:rPr>
        <w:t>»</w:t>
      </w:r>
    </w:p>
    <w:p w:rsidR="00E31937" w:rsidRPr="00361915" w:rsidRDefault="00E31937" w:rsidP="00E31937">
      <w:pPr>
        <w:pStyle w:val="affffff1"/>
      </w:pPr>
    </w:p>
    <w:p w:rsidR="00E31937" w:rsidRPr="00361915" w:rsidRDefault="00E31937" w:rsidP="00E31937">
      <w:pPr>
        <w:pStyle w:val="affffff1"/>
      </w:pPr>
    </w:p>
    <w:p w:rsidR="00E31937" w:rsidRPr="00361915" w:rsidRDefault="00E31937" w:rsidP="00E31937">
      <w:pPr>
        <w:pStyle w:val="S7"/>
        <w:rPr>
          <w:b w:val="0"/>
          <w:caps/>
          <w:sz w:val="24"/>
          <w:szCs w:val="24"/>
        </w:rPr>
      </w:pPr>
    </w:p>
    <w:p w:rsidR="00E31937" w:rsidRPr="00361915" w:rsidRDefault="00E31937" w:rsidP="00E31937">
      <w:pPr>
        <w:pStyle w:val="S7"/>
      </w:pPr>
    </w:p>
    <w:p w:rsidR="00E31937" w:rsidRPr="00361915" w:rsidRDefault="00E31937" w:rsidP="00E31937">
      <w:pPr>
        <w:pStyle w:val="affffff1"/>
      </w:pPr>
    </w:p>
    <w:p w:rsidR="00E31937" w:rsidRPr="00361915" w:rsidRDefault="00E31937" w:rsidP="00E31937">
      <w:pPr>
        <w:pStyle w:val="affffff1"/>
      </w:pPr>
    </w:p>
    <w:p w:rsidR="00E31937" w:rsidRPr="00361915" w:rsidRDefault="00E31937" w:rsidP="00E31937">
      <w:pPr>
        <w:pStyle w:val="affffff1"/>
      </w:pPr>
    </w:p>
    <w:p w:rsidR="00E31937" w:rsidRPr="00361915" w:rsidRDefault="00E31937" w:rsidP="00E31937">
      <w:pPr>
        <w:pStyle w:val="affffff1"/>
      </w:pPr>
    </w:p>
    <w:p w:rsidR="00AF4062" w:rsidRPr="00361915" w:rsidRDefault="00E27FFD" w:rsidP="00E27FFD">
      <w:pPr>
        <w:jc w:val="right"/>
        <w:rPr>
          <w:b/>
          <w:caps/>
          <w:sz w:val="36"/>
          <w:szCs w:val="28"/>
        </w:rPr>
      </w:pPr>
      <w:r w:rsidRPr="00361915">
        <w:rPr>
          <w:b/>
          <w:caps/>
          <w:sz w:val="36"/>
          <w:szCs w:val="28"/>
        </w:rPr>
        <w:t xml:space="preserve">Схема теплоснабжения </w:t>
      </w:r>
    </w:p>
    <w:p w:rsidR="00AF4062" w:rsidRPr="00361915" w:rsidRDefault="00E27FFD" w:rsidP="00E27FFD">
      <w:pPr>
        <w:jc w:val="right"/>
        <w:rPr>
          <w:b/>
          <w:caps/>
          <w:sz w:val="36"/>
          <w:szCs w:val="28"/>
        </w:rPr>
      </w:pPr>
      <w:r w:rsidRPr="00361915">
        <w:rPr>
          <w:b/>
          <w:caps/>
          <w:sz w:val="36"/>
          <w:szCs w:val="28"/>
        </w:rPr>
        <w:t xml:space="preserve">с. </w:t>
      </w:r>
      <w:r w:rsidR="00AF4062" w:rsidRPr="00361915">
        <w:rPr>
          <w:b/>
          <w:caps/>
          <w:sz w:val="36"/>
          <w:szCs w:val="28"/>
        </w:rPr>
        <w:t xml:space="preserve">Петропавловка 1-я </w:t>
      </w:r>
    </w:p>
    <w:p w:rsidR="00AF4062" w:rsidRPr="00361915" w:rsidRDefault="00AF4062" w:rsidP="00E27FFD">
      <w:pPr>
        <w:jc w:val="right"/>
        <w:rPr>
          <w:b/>
          <w:caps/>
          <w:sz w:val="36"/>
          <w:szCs w:val="28"/>
        </w:rPr>
      </w:pPr>
      <w:r w:rsidRPr="00361915">
        <w:rPr>
          <w:b/>
          <w:caps/>
          <w:sz w:val="36"/>
          <w:szCs w:val="28"/>
        </w:rPr>
        <w:t>петропавловского 1-го сельсовета</w:t>
      </w:r>
      <w:r w:rsidR="00E27FFD" w:rsidRPr="00361915">
        <w:rPr>
          <w:b/>
          <w:caps/>
          <w:sz w:val="36"/>
          <w:szCs w:val="28"/>
        </w:rPr>
        <w:t xml:space="preserve"> Венгеровского района </w:t>
      </w:r>
    </w:p>
    <w:p w:rsidR="00E27FFD" w:rsidRPr="00361915" w:rsidRDefault="00E27FFD" w:rsidP="00E27FFD">
      <w:pPr>
        <w:jc w:val="right"/>
        <w:rPr>
          <w:b/>
          <w:caps/>
          <w:sz w:val="36"/>
          <w:szCs w:val="28"/>
        </w:rPr>
      </w:pPr>
      <w:r w:rsidRPr="00361915">
        <w:rPr>
          <w:b/>
          <w:caps/>
          <w:sz w:val="36"/>
          <w:szCs w:val="28"/>
        </w:rPr>
        <w:t xml:space="preserve">Новосибирской области </w:t>
      </w:r>
    </w:p>
    <w:p w:rsidR="00E27FFD" w:rsidRPr="00361915" w:rsidRDefault="00E27FFD" w:rsidP="00E27FFD">
      <w:pPr>
        <w:jc w:val="right"/>
        <w:rPr>
          <w:b/>
          <w:caps/>
          <w:sz w:val="36"/>
          <w:szCs w:val="28"/>
        </w:rPr>
      </w:pPr>
      <w:r w:rsidRPr="00361915">
        <w:rPr>
          <w:b/>
          <w:caps/>
          <w:sz w:val="36"/>
          <w:szCs w:val="28"/>
        </w:rPr>
        <w:t>на период до 202</w:t>
      </w:r>
      <w:r w:rsidR="00AF4062" w:rsidRPr="00361915">
        <w:rPr>
          <w:b/>
          <w:caps/>
          <w:sz w:val="36"/>
          <w:szCs w:val="28"/>
        </w:rPr>
        <w:t>9</w:t>
      </w:r>
      <w:r w:rsidRPr="00361915">
        <w:rPr>
          <w:b/>
          <w:caps/>
          <w:sz w:val="36"/>
          <w:szCs w:val="28"/>
        </w:rPr>
        <w:t xml:space="preserve"> г. </w:t>
      </w:r>
    </w:p>
    <w:p w:rsidR="00E31937" w:rsidRPr="00361915" w:rsidRDefault="00E31937" w:rsidP="00E31937">
      <w:pPr>
        <w:rPr>
          <w:b/>
        </w:rPr>
      </w:pPr>
    </w:p>
    <w:p w:rsidR="00E31937" w:rsidRPr="00361915" w:rsidRDefault="00E31937" w:rsidP="00E31937">
      <w:pPr>
        <w:rPr>
          <w:b/>
        </w:rPr>
      </w:pPr>
    </w:p>
    <w:p w:rsidR="00E31937" w:rsidRPr="00361915" w:rsidRDefault="00E31937" w:rsidP="00E31937">
      <w:pPr>
        <w:rPr>
          <w:b/>
        </w:rPr>
      </w:pPr>
    </w:p>
    <w:p w:rsidR="00E31937" w:rsidRPr="00361915" w:rsidRDefault="00E31937" w:rsidP="00E31937">
      <w:pPr>
        <w:rPr>
          <w:b/>
        </w:rPr>
      </w:pPr>
    </w:p>
    <w:p w:rsidR="00E31937" w:rsidRPr="00361915" w:rsidRDefault="00E31937" w:rsidP="00E31937">
      <w:pPr>
        <w:rPr>
          <w:b/>
        </w:rPr>
      </w:pPr>
    </w:p>
    <w:p w:rsidR="00E31937" w:rsidRPr="00361915" w:rsidRDefault="00E31937" w:rsidP="00E31937">
      <w:pPr>
        <w:rPr>
          <w:b/>
        </w:rPr>
      </w:pPr>
    </w:p>
    <w:p w:rsidR="00E31937" w:rsidRPr="00361915" w:rsidRDefault="00E31937" w:rsidP="00E31937">
      <w:pPr>
        <w:rPr>
          <w:b/>
        </w:rPr>
      </w:pPr>
    </w:p>
    <w:p w:rsidR="00A61B88" w:rsidRPr="00361915" w:rsidRDefault="00E506A5" w:rsidP="00E506A5">
      <w:pPr>
        <w:pStyle w:val="affffff3"/>
        <w:ind w:left="0"/>
        <w:rPr>
          <w:b/>
          <w:caps/>
          <w:sz w:val="36"/>
          <w:szCs w:val="28"/>
        </w:rPr>
      </w:pPr>
      <w:r w:rsidRPr="00361915">
        <w:rPr>
          <w:b/>
          <w:caps/>
          <w:sz w:val="36"/>
          <w:szCs w:val="28"/>
        </w:rPr>
        <w:t>Том 1</w:t>
      </w:r>
      <w:r w:rsidR="00A61B88" w:rsidRPr="00361915">
        <w:rPr>
          <w:b/>
          <w:caps/>
          <w:sz w:val="36"/>
          <w:szCs w:val="28"/>
        </w:rPr>
        <w:t>.</w:t>
      </w:r>
    </w:p>
    <w:p w:rsidR="00E506A5" w:rsidRPr="00361915" w:rsidRDefault="00E506A5" w:rsidP="00E506A5">
      <w:pPr>
        <w:pStyle w:val="affffff3"/>
        <w:ind w:left="0"/>
        <w:rPr>
          <w:b/>
          <w:caps/>
          <w:sz w:val="36"/>
          <w:szCs w:val="28"/>
        </w:rPr>
      </w:pPr>
      <w:r w:rsidRPr="00361915">
        <w:rPr>
          <w:b/>
          <w:caps/>
          <w:sz w:val="36"/>
          <w:szCs w:val="28"/>
        </w:rPr>
        <w:t xml:space="preserve"> утверждаемая часть</w:t>
      </w:r>
    </w:p>
    <w:p w:rsidR="00E31937" w:rsidRPr="00361915" w:rsidRDefault="00E31937" w:rsidP="00E31937">
      <w:pPr>
        <w:pStyle w:val="S7"/>
      </w:pPr>
    </w:p>
    <w:p w:rsidR="00E31937" w:rsidRPr="00361915" w:rsidRDefault="00E31937" w:rsidP="00E31937">
      <w:pPr>
        <w:pStyle w:val="S7"/>
      </w:pPr>
    </w:p>
    <w:p w:rsidR="00E27FFD" w:rsidRPr="00361915" w:rsidRDefault="00E27FFD" w:rsidP="00E31937">
      <w:pPr>
        <w:pStyle w:val="S7"/>
      </w:pPr>
    </w:p>
    <w:p w:rsidR="00E27FFD" w:rsidRPr="00361915" w:rsidRDefault="00E27FFD" w:rsidP="00E31937">
      <w:pPr>
        <w:pStyle w:val="S7"/>
      </w:pPr>
    </w:p>
    <w:p w:rsidR="005B6B66" w:rsidRPr="00361915" w:rsidRDefault="005B6B66" w:rsidP="00E31937">
      <w:pPr>
        <w:pStyle w:val="S7"/>
      </w:pPr>
    </w:p>
    <w:p w:rsidR="00E31937" w:rsidRPr="00361915" w:rsidRDefault="00E31937" w:rsidP="00E31937">
      <w:pPr>
        <w:pStyle w:val="S7"/>
      </w:pPr>
    </w:p>
    <w:p w:rsidR="004D53C1" w:rsidRPr="00361915" w:rsidRDefault="00E31937" w:rsidP="00E31937">
      <w:pPr>
        <w:spacing w:line="288" w:lineRule="auto"/>
        <w:jc w:val="center"/>
        <w:rPr>
          <w:sz w:val="32"/>
          <w:szCs w:val="36"/>
        </w:rPr>
        <w:sectPr w:rsidR="004D53C1" w:rsidRPr="00361915" w:rsidSect="0061105F">
          <w:footerReference w:type="even" r:id="rId10"/>
          <w:type w:val="continuous"/>
          <w:pgSz w:w="11907" w:h="16840" w:code="9"/>
          <w:pgMar w:top="1134" w:right="851" w:bottom="1134" w:left="1134" w:header="709" w:footer="709" w:gutter="0"/>
          <w:pgNumType w:start="1"/>
          <w:cols w:space="720"/>
          <w:titlePg/>
        </w:sectPr>
      </w:pPr>
      <w:r w:rsidRPr="00361915">
        <w:rPr>
          <w:sz w:val="32"/>
          <w:szCs w:val="36"/>
        </w:rPr>
        <w:t>Омск 201</w:t>
      </w:r>
      <w:r w:rsidR="00AF4062" w:rsidRPr="00361915">
        <w:rPr>
          <w:sz w:val="32"/>
          <w:szCs w:val="36"/>
        </w:rPr>
        <w:t>9</w:t>
      </w:r>
    </w:p>
    <w:p w:rsidR="00E31937" w:rsidRPr="00361915" w:rsidRDefault="00D45107" w:rsidP="00E31937">
      <w:pPr>
        <w:pStyle w:val="affffff3"/>
        <w:ind w:left="0"/>
        <w:jc w:val="center"/>
        <w:rPr>
          <w:caps/>
          <w:sz w:val="32"/>
          <w:szCs w:val="32"/>
        </w:rPr>
      </w:pPr>
      <w:r w:rsidRPr="00361915">
        <w:rPr>
          <w:caps/>
          <w:noProof/>
        </w:rPr>
        <w:lastRenderedPageBreak/>
        <w:pict>
          <v:rect id="Прямоугольник 5" o:spid="_x0000_s1027" style="position:absolute;left:0;text-align:left;margin-left:-18.25pt;margin-top:-29.2pt;width:515.35pt;height:781.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" filled="f" strokeweight="4.5pt">
            <v:stroke linestyle="thickThin"/>
          </v:rect>
        </w:pict>
      </w:r>
      <w:r w:rsidR="00E31937" w:rsidRPr="00361915">
        <w:rPr>
          <w:caps/>
          <w:sz w:val="32"/>
          <w:szCs w:val="32"/>
        </w:rPr>
        <w:t xml:space="preserve">ООО «Бюро инженерного обеспечения территорий </w:t>
      </w:r>
    </w:p>
    <w:p w:rsidR="00E31937" w:rsidRPr="00361915" w:rsidRDefault="00E31937" w:rsidP="00E31937">
      <w:pPr>
        <w:pStyle w:val="affffff3"/>
        <w:ind w:left="0"/>
        <w:jc w:val="center"/>
        <w:rPr>
          <w:caps/>
          <w:sz w:val="28"/>
          <w:szCs w:val="28"/>
        </w:rPr>
      </w:pPr>
      <w:r w:rsidRPr="00361915">
        <w:rPr>
          <w:caps/>
          <w:sz w:val="32"/>
          <w:szCs w:val="32"/>
        </w:rPr>
        <w:t>«Гидравлика»</w:t>
      </w:r>
    </w:p>
    <w:p w:rsidR="00E31937" w:rsidRPr="00361915" w:rsidRDefault="00E31937" w:rsidP="00E31937">
      <w:pPr>
        <w:pStyle w:val="S7"/>
        <w:ind w:left="709"/>
        <w:jc w:val="center"/>
        <w:rPr>
          <w:b w:val="0"/>
          <w:caps/>
        </w:rPr>
      </w:pPr>
    </w:p>
    <w:p w:rsidR="00E31937" w:rsidRPr="00361915" w:rsidRDefault="00E31937" w:rsidP="00E31937">
      <w:pPr>
        <w:pStyle w:val="S7"/>
        <w:ind w:left="709"/>
        <w:jc w:val="center"/>
        <w:rPr>
          <w:b w:val="0"/>
          <w:caps/>
        </w:rPr>
      </w:pPr>
    </w:p>
    <w:p w:rsidR="00E27FFD" w:rsidRPr="00361915" w:rsidRDefault="00E27FFD" w:rsidP="00E31937">
      <w:pPr>
        <w:pStyle w:val="S7"/>
        <w:ind w:left="709"/>
        <w:jc w:val="center"/>
        <w:rPr>
          <w:b w:val="0"/>
          <w:caps/>
        </w:rPr>
      </w:pPr>
    </w:p>
    <w:p w:rsidR="00E31937" w:rsidRPr="00361915" w:rsidRDefault="00E31937" w:rsidP="00E31937">
      <w:pPr>
        <w:pStyle w:val="affffff3"/>
        <w:ind w:left="0"/>
        <w:jc w:val="center"/>
        <w:rPr>
          <w:caps/>
          <w:sz w:val="36"/>
          <w:szCs w:val="28"/>
        </w:rPr>
      </w:pPr>
    </w:p>
    <w:p w:rsidR="00E27FFD" w:rsidRPr="00361915" w:rsidRDefault="00E27FFD" w:rsidP="00AF4062">
      <w:pPr>
        <w:pStyle w:val="affffff3"/>
        <w:ind w:left="0"/>
        <w:jc w:val="center"/>
        <w:rPr>
          <w:caps/>
          <w:sz w:val="36"/>
          <w:szCs w:val="28"/>
        </w:rPr>
      </w:pPr>
      <w:r w:rsidRPr="00361915">
        <w:rPr>
          <w:caps/>
          <w:sz w:val="36"/>
          <w:szCs w:val="28"/>
        </w:rPr>
        <w:t xml:space="preserve">Схема теплоснабжения с. </w:t>
      </w:r>
      <w:r w:rsidR="00AF4062" w:rsidRPr="00361915">
        <w:rPr>
          <w:caps/>
          <w:sz w:val="36"/>
          <w:szCs w:val="28"/>
        </w:rPr>
        <w:t>петропавловка 1-я петропавловского 1-го сельсовета</w:t>
      </w:r>
      <w:r w:rsidRPr="00361915">
        <w:rPr>
          <w:caps/>
          <w:sz w:val="36"/>
          <w:szCs w:val="28"/>
        </w:rPr>
        <w:t xml:space="preserve"> Венгеровского района Новосибирской области на период до 202</w:t>
      </w:r>
      <w:r w:rsidR="00AF4062" w:rsidRPr="00361915">
        <w:rPr>
          <w:caps/>
          <w:sz w:val="36"/>
          <w:szCs w:val="28"/>
        </w:rPr>
        <w:t>9</w:t>
      </w:r>
      <w:r w:rsidRPr="00361915">
        <w:rPr>
          <w:caps/>
          <w:sz w:val="36"/>
          <w:szCs w:val="28"/>
        </w:rPr>
        <w:t xml:space="preserve"> г. </w:t>
      </w:r>
    </w:p>
    <w:p w:rsidR="00E31937" w:rsidRPr="00361915" w:rsidRDefault="00E31937" w:rsidP="00E27FFD">
      <w:pPr>
        <w:pStyle w:val="affffff3"/>
        <w:ind w:left="0"/>
        <w:jc w:val="center"/>
        <w:rPr>
          <w:caps/>
          <w:sz w:val="36"/>
          <w:szCs w:val="28"/>
        </w:rPr>
      </w:pPr>
    </w:p>
    <w:p w:rsidR="00E31937" w:rsidRPr="00361915" w:rsidRDefault="00E31937" w:rsidP="00E31937">
      <w:pPr>
        <w:tabs>
          <w:tab w:val="left" w:pos="5252"/>
        </w:tabs>
        <w:spacing w:line="360" w:lineRule="auto"/>
        <w:ind w:left="2700" w:hanging="1980"/>
        <w:rPr>
          <w:b/>
        </w:rPr>
      </w:pPr>
    </w:p>
    <w:p w:rsidR="00E27FFD" w:rsidRPr="00361915" w:rsidRDefault="00E27FFD" w:rsidP="00E31937">
      <w:pPr>
        <w:tabs>
          <w:tab w:val="left" w:pos="5252"/>
        </w:tabs>
        <w:spacing w:line="360" w:lineRule="auto"/>
        <w:ind w:left="2700" w:hanging="1980"/>
        <w:rPr>
          <w:b/>
        </w:rPr>
      </w:pPr>
    </w:p>
    <w:p w:rsidR="00E27FFD" w:rsidRPr="00361915" w:rsidRDefault="00E27FFD" w:rsidP="00E31937">
      <w:pPr>
        <w:tabs>
          <w:tab w:val="left" w:pos="5252"/>
        </w:tabs>
        <w:spacing w:line="360" w:lineRule="auto"/>
        <w:ind w:left="2700" w:hanging="1980"/>
        <w:rPr>
          <w:b/>
        </w:rPr>
      </w:pPr>
    </w:p>
    <w:p w:rsidR="00E27FFD" w:rsidRPr="00361915" w:rsidRDefault="00E27FFD" w:rsidP="00E31937">
      <w:pPr>
        <w:tabs>
          <w:tab w:val="left" w:pos="5252"/>
        </w:tabs>
        <w:spacing w:line="360" w:lineRule="auto"/>
        <w:ind w:left="2700" w:hanging="1980"/>
        <w:rPr>
          <w:b/>
        </w:rPr>
      </w:pPr>
    </w:p>
    <w:p w:rsidR="00A61B88" w:rsidRPr="00361915" w:rsidRDefault="00E506A5" w:rsidP="00E31937">
      <w:pPr>
        <w:pStyle w:val="affffff3"/>
        <w:ind w:left="0"/>
        <w:jc w:val="center"/>
        <w:rPr>
          <w:caps/>
          <w:sz w:val="32"/>
          <w:szCs w:val="28"/>
        </w:rPr>
      </w:pPr>
      <w:r w:rsidRPr="00361915">
        <w:rPr>
          <w:caps/>
          <w:sz w:val="32"/>
          <w:szCs w:val="28"/>
        </w:rPr>
        <w:t>Том 1</w:t>
      </w:r>
      <w:r w:rsidR="00A61B88" w:rsidRPr="00361915">
        <w:rPr>
          <w:caps/>
          <w:sz w:val="32"/>
          <w:szCs w:val="28"/>
        </w:rPr>
        <w:t>.</w:t>
      </w:r>
      <w:r w:rsidRPr="00361915">
        <w:rPr>
          <w:caps/>
          <w:sz w:val="32"/>
          <w:szCs w:val="28"/>
        </w:rPr>
        <w:t xml:space="preserve"> </w:t>
      </w:r>
    </w:p>
    <w:p w:rsidR="00E31937" w:rsidRPr="00361915" w:rsidRDefault="00E506A5" w:rsidP="00E31937">
      <w:pPr>
        <w:pStyle w:val="affffff3"/>
        <w:ind w:left="0"/>
        <w:jc w:val="center"/>
        <w:rPr>
          <w:caps/>
          <w:sz w:val="32"/>
          <w:szCs w:val="28"/>
        </w:rPr>
      </w:pPr>
      <w:r w:rsidRPr="00361915">
        <w:rPr>
          <w:caps/>
          <w:sz w:val="32"/>
          <w:szCs w:val="28"/>
        </w:rPr>
        <w:t>утверждаемая часть</w:t>
      </w:r>
    </w:p>
    <w:p w:rsidR="00E27FFD" w:rsidRPr="00361915" w:rsidRDefault="00E27FFD" w:rsidP="00E31937">
      <w:pPr>
        <w:pStyle w:val="affffff3"/>
        <w:ind w:left="0"/>
        <w:jc w:val="center"/>
        <w:rPr>
          <w:caps/>
          <w:sz w:val="32"/>
          <w:szCs w:val="28"/>
        </w:rPr>
      </w:pPr>
    </w:p>
    <w:p w:rsidR="00E31937" w:rsidRPr="00361915" w:rsidRDefault="00E31937" w:rsidP="00E31937">
      <w:pPr>
        <w:tabs>
          <w:tab w:val="left" w:pos="5252"/>
        </w:tabs>
        <w:spacing w:line="360" w:lineRule="auto"/>
        <w:ind w:left="2700" w:hanging="1980"/>
        <w:rPr>
          <w:b/>
        </w:rPr>
      </w:pPr>
    </w:p>
    <w:p w:rsidR="00E31937" w:rsidRPr="00361915" w:rsidRDefault="00E31937" w:rsidP="00E31937">
      <w:pPr>
        <w:spacing w:line="288" w:lineRule="auto"/>
        <w:jc w:val="center"/>
        <w:rPr>
          <w:sz w:val="32"/>
          <w:szCs w:val="36"/>
        </w:rPr>
      </w:pPr>
    </w:p>
    <w:p w:rsidR="00E92A3A" w:rsidRPr="00361915" w:rsidRDefault="00E92A3A" w:rsidP="00E31937">
      <w:pPr>
        <w:spacing w:line="288" w:lineRule="auto"/>
        <w:jc w:val="center"/>
        <w:rPr>
          <w:sz w:val="32"/>
          <w:szCs w:val="36"/>
        </w:rPr>
      </w:pPr>
    </w:p>
    <w:p w:rsidR="00E27FFD" w:rsidRPr="00361915" w:rsidRDefault="00E27FFD" w:rsidP="00E31937">
      <w:pPr>
        <w:spacing w:line="288" w:lineRule="auto"/>
        <w:jc w:val="center"/>
        <w:rPr>
          <w:sz w:val="32"/>
          <w:szCs w:val="36"/>
        </w:rPr>
      </w:pPr>
    </w:p>
    <w:p w:rsidR="00E27FFD" w:rsidRPr="00361915" w:rsidRDefault="00E27FFD" w:rsidP="00E31937">
      <w:pPr>
        <w:spacing w:line="288" w:lineRule="auto"/>
        <w:jc w:val="center"/>
        <w:rPr>
          <w:sz w:val="32"/>
          <w:szCs w:val="36"/>
        </w:rPr>
      </w:pPr>
    </w:p>
    <w:p w:rsidR="00E27FFD" w:rsidRPr="00361915" w:rsidRDefault="004D53C1" w:rsidP="004D53C1">
      <w:pPr>
        <w:tabs>
          <w:tab w:val="left" w:pos="6248"/>
        </w:tabs>
        <w:spacing w:line="288" w:lineRule="auto"/>
        <w:rPr>
          <w:sz w:val="32"/>
          <w:szCs w:val="36"/>
        </w:rPr>
      </w:pPr>
      <w:r w:rsidRPr="00361915">
        <w:rPr>
          <w:sz w:val="32"/>
          <w:szCs w:val="36"/>
        </w:rPr>
        <w:tab/>
      </w:r>
    </w:p>
    <w:p w:rsidR="00E27FFD" w:rsidRPr="00361915" w:rsidRDefault="00E27FFD" w:rsidP="00E31937">
      <w:pPr>
        <w:spacing w:line="288" w:lineRule="auto"/>
        <w:jc w:val="center"/>
        <w:rPr>
          <w:sz w:val="32"/>
          <w:szCs w:val="36"/>
        </w:rPr>
      </w:pPr>
    </w:p>
    <w:p w:rsidR="00E27FFD" w:rsidRPr="00361915" w:rsidRDefault="00E27FFD" w:rsidP="00E31937">
      <w:pPr>
        <w:spacing w:line="288" w:lineRule="auto"/>
        <w:jc w:val="center"/>
        <w:rPr>
          <w:sz w:val="32"/>
          <w:szCs w:val="36"/>
        </w:rPr>
      </w:pPr>
    </w:p>
    <w:p w:rsidR="00E27FFD" w:rsidRPr="00361915" w:rsidRDefault="00E27FFD" w:rsidP="00E31937">
      <w:pPr>
        <w:spacing w:line="288" w:lineRule="auto"/>
        <w:jc w:val="center"/>
        <w:rPr>
          <w:sz w:val="32"/>
          <w:szCs w:val="36"/>
        </w:rPr>
      </w:pPr>
    </w:p>
    <w:p w:rsidR="00E92A3A" w:rsidRPr="00361915" w:rsidRDefault="00E92A3A" w:rsidP="00E31937">
      <w:pPr>
        <w:spacing w:line="288" w:lineRule="auto"/>
        <w:jc w:val="center"/>
        <w:rPr>
          <w:sz w:val="32"/>
          <w:szCs w:val="36"/>
        </w:rPr>
      </w:pPr>
    </w:p>
    <w:p w:rsidR="004D53C1" w:rsidRPr="00CF5CC0" w:rsidRDefault="00E31937" w:rsidP="004D53C1">
      <w:pPr>
        <w:spacing w:line="288" w:lineRule="auto"/>
        <w:jc w:val="center"/>
        <w:rPr>
          <w:rFonts w:ascii="GOST type B" w:hAnsi="GOST type B" w:cs="GOST type B"/>
          <w:sz w:val="32"/>
          <w:szCs w:val="36"/>
        </w:rPr>
      </w:pPr>
      <w:r w:rsidRPr="00361915">
        <w:rPr>
          <w:sz w:val="32"/>
          <w:szCs w:val="36"/>
        </w:rPr>
        <w:t>Омск 201</w:t>
      </w:r>
      <w:r w:rsidR="00AF4062" w:rsidRPr="00361915">
        <w:rPr>
          <w:sz w:val="32"/>
          <w:szCs w:val="36"/>
        </w:rPr>
        <w:t>9</w:t>
      </w:r>
    </w:p>
    <w:p w:rsidR="00E27FFD" w:rsidRPr="00CF5CC0" w:rsidRDefault="00E27FFD" w:rsidP="004D53C1">
      <w:pPr>
        <w:spacing w:line="288" w:lineRule="auto"/>
        <w:jc w:val="center"/>
        <w:rPr>
          <w:b/>
          <w:caps/>
          <w:szCs w:val="28"/>
        </w:rPr>
      </w:pPr>
      <w:r w:rsidRPr="00CF5CC0">
        <w:rPr>
          <w:b/>
          <w:caps/>
          <w:szCs w:val="28"/>
        </w:rPr>
        <w:lastRenderedPageBreak/>
        <w:t xml:space="preserve">Состав проекта </w:t>
      </w:r>
    </w:p>
    <w:p w:rsidR="00E506A5" w:rsidRPr="00CF5CC0" w:rsidRDefault="00AF4062" w:rsidP="00AF4062">
      <w:pPr>
        <w:pStyle w:val="affffff3"/>
        <w:ind w:left="0"/>
        <w:jc w:val="center"/>
        <w:rPr>
          <w:b/>
          <w:caps/>
          <w:szCs w:val="28"/>
        </w:rPr>
      </w:pPr>
      <w:r w:rsidRPr="00CF5CC0">
        <w:rPr>
          <w:b/>
          <w:caps/>
          <w:szCs w:val="28"/>
        </w:rPr>
        <w:t>«Схема теплоснабжения с. петропавловка 1-я петропавловского 1-го сельсовета</w:t>
      </w:r>
      <w:r w:rsidR="00E27FFD" w:rsidRPr="00CF5CC0">
        <w:rPr>
          <w:b/>
          <w:caps/>
          <w:szCs w:val="28"/>
        </w:rPr>
        <w:t xml:space="preserve"> Венгеровского района Новосибирской области на период до 202</w:t>
      </w:r>
      <w:r w:rsidRPr="00CF5CC0">
        <w:rPr>
          <w:b/>
          <w:caps/>
          <w:szCs w:val="28"/>
        </w:rPr>
        <w:t>9</w:t>
      </w:r>
      <w:r w:rsidR="00E27FFD" w:rsidRPr="00CF5CC0">
        <w:rPr>
          <w:b/>
          <w:caps/>
          <w:szCs w:val="28"/>
        </w:rPr>
        <w:t xml:space="preserve"> г.»</w:t>
      </w:r>
      <w:r w:rsidR="00E506A5" w:rsidRPr="00CF5CC0">
        <w:rPr>
          <w:b/>
          <w:caps/>
          <w:szCs w:val="28"/>
        </w:rPr>
        <w:t xml:space="preserve"> </w:t>
      </w:r>
    </w:p>
    <w:tbl>
      <w:tblPr>
        <w:tblpPr w:leftFromText="180" w:rightFromText="180" w:vertAnchor="text" w:horzAnchor="margin" w:tblpXSpec="center" w:tblpY="92"/>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8824"/>
      </w:tblGrid>
      <w:tr w:rsidR="00A61B88" w:rsidRPr="00CF5CC0" w:rsidTr="00244388">
        <w:tc>
          <w:tcPr>
            <w:tcW w:w="817" w:type="dxa"/>
            <w:vAlign w:val="center"/>
          </w:tcPr>
          <w:p w:rsidR="00A61B88" w:rsidRPr="00CF5CC0" w:rsidRDefault="00A61B88" w:rsidP="00244388">
            <w:pPr>
              <w:pStyle w:val="af2"/>
              <w:rPr>
                <w:sz w:val="22"/>
                <w:szCs w:val="22"/>
              </w:rPr>
            </w:pPr>
            <w:r w:rsidRPr="00CF5CC0">
              <w:rPr>
                <w:sz w:val="22"/>
                <w:szCs w:val="22"/>
              </w:rPr>
              <w:t>№ п/п</w:t>
            </w:r>
          </w:p>
        </w:tc>
        <w:tc>
          <w:tcPr>
            <w:tcW w:w="8824" w:type="dxa"/>
            <w:vAlign w:val="center"/>
          </w:tcPr>
          <w:p w:rsidR="00A61B88" w:rsidRPr="00CF5CC0" w:rsidRDefault="00A61B88" w:rsidP="00244388">
            <w:pPr>
              <w:pStyle w:val="af2"/>
              <w:rPr>
                <w:sz w:val="22"/>
                <w:szCs w:val="22"/>
              </w:rPr>
            </w:pPr>
            <w:r w:rsidRPr="00CF5CC0">
              <w:rPr>
                <w:sz w:val="22"/>
                <w:szCs w:val="22"/>
              </w:rPr>
              <w:t>Наименование документа</w:t>
            </w:r>
          </w:p>
        </w:tc>
      </w:tr>
      <w:tr w:rsidR="00A61B88" w:rsidRPr="00CF5CC0" w:rsidTr="00244388">
        <w:trPr>
          <w:trHeight w:val="90"/>
        </w:trPr>
        <w:tc>
          <w:tcPr>
            <w:tcW w:w="9641" w:type="dxa"/>
            <w:gridSpan w:val="2"/>
            <w:shd w:val="clear" w:color="auto" w:fill="D9D9D9"/>
            <w:vAlign w:val="center"/>
          </w:tcPr>
          <w:p w:rsidR="00A61B88" w:rsidRPr="00CF5CC0" w:rsidRDefault="00A61B88" w:rsidP="00244388">
            <w:pPr>
              <w:pStyle w:val="afd"/>
              <w:jc w:val="center"/>
              <w:rPr>
                <w:i/>
              </w:rPr>
            </w:pPr>
            <w:r w:rsidRPr="00CF5CC0">
              <w:rPr>
                <w:i/>
              </w:rPr>
              <w:t>Графические материалы</w:t>
            </w:r>
          </w:p>
        </w:tc>
      </w:tr>
      <w:tr w:rsidR="00A61B88" w:rsidRPr="00CF5CC0" w:rsidTr="00244388">
        <w:trPr>
          <w:trHeight w:val="62"/>
        </w:trPr>
        <w:tc>
          <w:tcPr>
            <w:tcW w:w="817" w:type="dxa"/>
            <w:vAlign w:val="center"/>
          </w:tcPr>
          <w:p w:rsidR="00A61B88" w:rsidRPr="00CF5CC0" w:rsidRDefault="00A61B88" w:rsidP="00244388">
            <w:pPr>
              <w:pStyle w:val="afd"/>
              <w:jc w:val="center"/>
            </w:pPr>
            <w:r w:rsidRPr="00CF5CC0">
              <w:t>1</w:t>
            </w:r>
          </w:p>
        </w:tc>
        <w:tc>
          <w:tcPr>
            <w:tcW w:w="8824" w:type="dxa"/>
            <w:vAlign w:val="center"/>
          </w:tcPr>
          <w:p w:rsidR="00A61B88" w:rsidRPr="00CF5CC0" w:rsidRDefault="00A61B88" w:rsidP="00244388">
            <w:pPr>
              <w:pStyle w:val="afd"/>
              <w:jc w:val="both"/>
            </w:pPr>
            <w:r w:rsidRPr="00CF5CC0">
              <w:t>1-1 Карта (схема) размещения существующих объектов централизованной системы теплоснабжения с.  Петропавловка 1-я</w:t>
            </w:r>
          </w:p>
        </w:tc>
      </w:tr>
      <w:tr w:rsidR="00A61B88" w:rsidRPr="00CF5CC0" w:rsidTr="00244388">
        <w:trPr>
          <w:trHeight w:val="62"/>
        </w:trPr>
        <w:tc>
          <w:tcPr>
            <w:tcW w:w="817" w:type="dxa"/>
            <w:vAlign w:val="center"/>
          </w:tcPr>
          <w:p w:rsidR="00A61B88" w:rsidRPr="00CF5CC0" w:rsidRDefault="00A61B88" w:rsidP="00244388">
            <w:pPr>
              <w:pStyle w:val="afd"/>
              <w:jc w:val="center"/>
              <w:rPr>
                <w:lang w:val="en-US"/>
              </w:rPr>
            </w:pPr>
            <w:r w:rsidRPr="00CF5CC0">
              <w:rPr>
                <w:lang w:val="en-US"/>
              </w:rPr>
              <w:t>2</w:t>
            </w:r>
          </w:p>
        </w:tc>
        <w:tc>
          <w:tcPr>
            <w:tcW w:w="8824" w:type="dxa"/>
            <w:vAlign w:val="center"/>
          </w:tcPr>
          <w:p w:rsidR="00A61B88" w:rsidRPr="00CF5CC0" w:rsidRDefault="00A61B88" w:rsidP="00244388">
            <w:pPr>
              <w:pStyle w:val="afd"/>
              <w:jc w:val="both"/>
            </w:pPr>
            <w:r w:rsidRPr="00CF5CC0">
              <w:t>1-2 Карта (схема) размещения проектируемых объектов централизованной системы теплоснабжения с.  Петропавловка 1-я</w:t>
            </w:r>
          </w:p>
        </w:tc>
      </w:tr>
      <w:tr w:rsidR="00A61B88" w:rsidRPr="00CF5CC0" w:rsidTr="00244388">
        <w:trPr>
          <w:trHeight w:val="113"/>
        </w:trPr>
        <w:tc>
          <w:tcPr>
            <w:tcW w:w="9641" w:type="dxa"/>
            <w:gridSpan w:val="2"/>
            <w:shd w:val="clear" w:color="auto" w:fill="D9D9D9"/>
            <w:vAlign w:val="center"/>
          </w:tcPr>
          <w:p w:rsidR="00A61B88" w:rsidRPr="00CF5CC0" w:rsidRDefault="00A61B88" w:rsidP="00244388">
            <w:pPr>
              <w:pStyle w:val="afd"/>
              <w:jc w:val="center"/>
              <w:rPr>
                <w:i/>
              </w:rPr>
            </w:pPr>
            <w:r w:rsidRPr="00CF5CC0">
              <w:rPr>
                <w:i/>
              </w:rPr>
              <w:t>Текстовые материалы</w:t>
            </w:r>
          </w:p>
        </w:tc>
      </w:tr>
      <w:tr w:rsidR="00A61B88" w:rsidRPr="00CF5CC0" w:rsidTr="00244388">
        <w:trPr>
          <w:trHeight w:val="113"/>
        </w:trPr>
        <w:tc>
          <w:tcPr>
            <w:tcW w:w="817" w:type="dxa"/>
            <w:vAlign w:val="center"/>
          </w:tcPr>
          <w:p w:rsidR="00A61B88" w:rsidRPr="00CF5CC0" w:rsidRDefault="00A61B88" w:rsidP="00244388">
            <w:pPr>
              <w:pStyle w:val="afd"/>
              <w:jc w:val="center"/>
              <w:rPr>
                <w:lang w:val="en-US"/>
              </w:rPr>
            </w:pPr>
            <w:r w:rsidRPr="00CF5CC0">
              <w:rPr>
                <w:lang w:val="en-US"/>
              </w:rPr>
              <w:t>3</w:t>
            </w:r>
          </w:p>
        </w:tc>
        <w:tc>
          <w:tcPr>
            <w:tcW w:w="8824" w:type="dxa"/>
            <w:vAlign w:val="center"/>
          </w:tcPr>
          <w:p w:rsidR="00A61B88" w:rsidRPr="00CF5CC0" w:rsidRDefault="00A61B88" w:rsidP="00244388">
            <w:pPr>
              <w:pStyle w:val="afd"/>
              <w:jc w:val="both"/>
            </w:pPr>
            <w:r w:rsidRPr="00CF5CC0">
              <w:t xml:space="preserve">Схема теплоснабжения с. Петропавловка 1-я Петропавловского 1-го сельсовета Венгеровского района </w:t>
            </w:r>
            <w:proofErr w:type="gramStart"/>
            <w:r w:rsidRPr="00CF5CC0">
              <w:t>Новосибирской</w:t>
            </w:r>
            <w:proofErr w:type="gramEnd"/>
            <w:r w:rsidRPr="00CF5CC0">
              <w:t xml:space="preserve"> области на период до 2029 г. </w:t>
            </w:r>
          </w:p>
          <w:p w:rsidR="00A61B88" w:rsidRPr="00CF5CC0" w:rsidRDefault="00A61B88" w:rsidP="00244388">
            <w:pPr>
              <w:pStyle w:val="afd"/>
              <w:jc w:val="both"/>
            </w:pPr>
            <w:r w:rsidRPr="00CF5CC0">
              <w:t>Том 1. Утверждаемая часть</w:t>
            </w:r>
          </w:p>
        </w:tc>
      </w:tr>
      <w:tr w:rsidR="00A61B88" w:rsidRPr="00CF5CC0" w:rsidTr="00244388">
        <w:trPr>
          <w:trHeight w:val="113"/>
        </w:trPr>
        <w:tc>
          <w:tcPr>
            <w:tcW w:w="817" w:type="dxa"/>
            <w:vAlign w:val="center"/>
          </w:tcPr>
          <w:p w:rsidR="00A61B88" w:rsidRPr="00CF5CC0" w:rsidRDefault="00A61B88" w:rsidP="00244388">
            <w:pPr>
              <w:pStyle w:val="afd"/>
              <w:jc w:val="center"/>
            </w:pPr>
            <w:r w:rsidRPr="00CF5CC0">
              <w:t>4</w:t>
            </w:r>
          </w:p>
        </w:tc>
        <w:tc>
          <w:tcPr>
            <w:tcW w:w="8824" w:type="dxa"/>
            <w:vAlign w:val="center"/>
          </w:tcPr>
          <w:p w:rsidR="00A61B88" w:rsidRPr="00CF5CC0" w:rsidRDefault="00A61B88" w:rsidP="00244388">
            <w:pPr>
              <w:pStyle w:val="afd"/>
              <w:jc w:val="both"/>
            </w:pPr>
            <w:r w:rsidRPr="00CF5CC0">
              <w:t xml:space="preserve">Схема теплоснабжения с. Петропавловка 1-я Петропавловского 1-го сельсовета Венгеровского района </w:t>
            </w:r>
            <w:proofErr w:type="gramStart"/>
            <w:r w:rsidRPr="00CF5CC0">
              <w:t>Новосибирской</w:t>
            </w:r>
            <w:proofErr w:type="gramEnd"/>
            <w:r w:rsidRPr="00CF5CC0">
              <w:t xml:space="preserve"> области на период до 2029 г. </w:t>
            </w:r>
          </w:p>
          <w:p w:rsidR="00A61B88" w:rsidRPr="00CF5CC0" w:rsidRDefault="00A61B88" w:rsidP="00244388">
            <w:pPr>
              <w:pStyle w:val="afd"/>
              <w:jc w:val="both"/>
            </w:pPr>
            <w:r w:rsidRPr="00CF5CC0">
              <w:t>Том 2. Материалы по обоснованию</w:t>
            </w:r>
          </w:p>
        </w:tc>
      </w:tr>
      <w:tr w:rsidR="00A61B88" w:rsidRPr="00CF5CC0" w:rsidTr="00244388">
        <w:trPr>
          <w:trHeight w:val="113"/>
        </w:trPr>
        <w:tc>
          <w:tcPr>
            <w:tcW w:w="9641" w:type="dxa"/>
            <w:gridSpan w:val="2"/>
            <w:shd w:val="clear" w:color="auto" w:fill="D9D9D9"/>
            <w:vAlign w:val="center"/>
          </w:tcPr>
          <w:p w:rsidR="00A61B88" w:rsidRPr="00CF5CC0" w:rsidRDefault="00A61B88" w:rsidP="00244388">
            <w:pPr>
              <w:pStyle w:val="afd"/>
              <w:jc w:val="center"/>
              <w:rPr>
                <w:i/>
              </w:rPr>
            </w:pPr>
            <w:r w:rsidRPr="00CF5CC0">
              <w:rPr>
                <w:i/>
              </w:rPr>
              <w:t>Электронная версия проекта</w:t>
            </w:r>
          </w:p>
        </w:tc>
      </w:tr>
      <w:tr w:rsidR="00A61B88" w:rsidRPr="00CF5CC0" w:rsidTr="00244388">
        <w:trPr>
          <w:trHeight w:val="325"/>
        </w:trPr>
        <w:tc>
          <w:tcPr>
            <w:tcW w:w="817" w:type="dxa"/>
            <w:vAlign w:val="center"/>
          </w:tcPr>
          <w:p w:rsidR="00A61B88" w:rsidRPr="00CF5CC0" w:rsidRDefault="00A61B88" w:rsidP="00244388">
            <w:pPr>
              <w:pStyle w:val="afd"/>
              <w:jc w:val="center"/>
            </w:pPr>
            <w:r w:rsidRPr="00CF5CC0">
              <w:t>5</w:t>
            </w:r>
          </w:p>
        </w:tc>
        <w:tc>
          <w:tcPr>
            <w:tcW w:w="8824" w:type="dxa"/>
            <w:vAlign w:val="center"/>
          </w:tcPr>
          <w:p w:rsidR="00A61B88" w:rsidRPr="00CF5CC0" w:rsidRDefault="00A61B88" w:rsidP="00244388">
            <w:pPr>
              <w:pStyle w:val="afd"/>
              <w:jc w:val="both"/>
            </w:pPr>
            <w:r w:rsidRPr="00CF5CC0">
              <w:rPr>
                <w:lang w:val="en-US"/>
              </w:rPr>
              <w:t>CD</w:t>
            </w:r>
            <w:r w:rsidRPr="00CF5CC0">
              <w:t xml:space="preserve">-диск. Схема теплоснабжения с. Петропавловка 1-я Петропавловского 1-го сельсовета Венгеровского района </w:t>
            </w:r>
            <w:proofErr w:type="gramStart"/>
            <w:r w:rsidRPr="00CF5CC0">
              <w:t>Новосибирской</w:t>
            </w:r>
            <w:proofErr w:type="gramEnd"/>
            <w:r w:rsidRPr="00CF5CC0">
              <w:t xml:space="preserve"> области на период до 2029 г.</w:t>
            </w:r>
          </w:p>
        </w:tc>
      </w:tr>
    </w:tbl>
    <w:p w:rsidR="00E506A5" w:rsidRPr="00CF5CC0" w:rsidRDefault="00E506A5" w:rsidP="00E506A5">
      <w:pPr>
        <w:pStyle w:val="13"/>
        <w:tabs>
          <w:tab w:val="right" w:leader="dot" w:pos="9627"/>
        </w:tabs>
        <w:jc w:val="center"/>
        <w:rPr>
          <w:b w:val="0"/>
          <w:sz w:val="28"/>
          <w:szCs w:val="28"/>
        </w:rPr>
      </w:pPr>
    </w:p>
    <w:p w:rsidR="00E31937" w:rsidRPr="00CF5CC0" w:rsidRDefault="00E31937" w:rsidP="00E31937">
      <w:pPr>
        <w:pStyle w:val="13"/>
        <w:tabs>
          <w:tab w:val="right" w:leader="dot" w:pos="9627"/>
        </w:tabs>
        <w:jc w:val="center"/>
        <w:rPr>
          <w:b w:val="0"/>
          <w:sz w:val="28"/>
          <w:szCs w:val="28"/>
        </w:rPr>
      </w:pPr>
    </w:p>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506A5" w:rsidRPr="00CF5CC0" w:rsidRDefault="00E506A5" w:rsidP="00E506A5"/>
    <w:p w:rsidR="00E31937" w:rsidRPr="00CF5CC0" w:rsidRDefault="00E31937" w:rsidP="00E31937">
      <w:pPr>
        <w:pStyle w:val="13"/>
        <w:tabs>
          <w:tab w:val="right" w:leader="dot" w:pos="9627"/>
        </w:tabs>
        <w:jc w:val="center"/>
        <w:rPr>
          <w:b w:val="0"/>
          <w:sz w:val="28"/>
          <w:szCs w:val="28"/>
        </w:rPr>
      </w:pPr>
    </w:p>
    <w:p w:rsidR="00E31937" w:rsidRPr="00CF5CC0" w:rsidRDefault="00E31937" w:rsidP="00E31937">
      <w:pPr>
        <w:pStyle w:val="13"/>
        <w:tabs>
          <w:tab w:val="right" w:leader="dot" w:pos="9627"/>
        </w:tabs>
        <w:jc w:val="center"/>
        <w:rPr>
          <w:b w:val="0"/>
          <w:sz w:val="28"/>
          <w:szCs w:val="28"/>
        </w:rPr>
      </w:pPr>
    </w:p>
    <w:p w:rsidR="00E31937" w:rsidRPr="00CF5CC0" w:rsidRDefault="00E31937" w:rsidP="00E31937">
      <w:pPr>
        <w:pStyle w:val="13"/>
        <w:tabs>
          <w:tab w:val="right" w:leader="dot" w:pos="9627"/>
        </w:tabs>
        <w:jc w:val="center"/>
        <w:rPr>
          <w:b w:val="0"/>
          <w:sz w:val="28"/>
          <w:szCs w:val="28"/>
        </w:rPr>
      </w:pPr>
    </w:p>
    <w:p w:rsidR="00E31937" w:rsidRPr="00CF5CC0" w:rsidRDefault="00715F57" w:rsidP="00E31937">
      <w:pPr>
        <w:pStyle w:val="13"/>
        <w:tabs>
          <w:tab w:val="right" w:leader="dot" w:pos="9627"/>
        </w:tabs>
        <w:jc w:val="center"/>
        <w:rPr>
          <w:b w:val="0"/>
          <w:sz w:val="28"/>
          <w:szCs w:val="28"/>
        </w:rPr>
      </w:pPr>
      <w:r w:rsidRPr="00CF5CC0">
        <w:rPr>
          <w:b w:val="0"/>
          <w:sz w:val="28"/>
          <w:szCs w:val="28"/>
        </w:rPr>
        <w:t xml:space="preserve">                                             </w:t>
      </w:r>
    </w:p>
    <w:p w:rsidR="004D53C1" w:rsidRPr="00CF5CC0" w:rsidRDefault="004D53C1">
      <w:pPr>
        <w:spacing w:after="200" w:line="276" w:lineRule="auto"/>
        <w:rPr>
          <w:b/>
        </w:rPr>
      </w:pPr>
      <w:r w:rsidRPr="00CF5CC0">
        <w:rPr>
          <w:b/>
        </w:rPr>
        <w:br w:type="page"/>
      </w:r>
    </w:p>
    <w:p w:rsidR="00580714" w:rsidRPr="00CF5CC0" w:rsidRDefault="00AD4452" w:rsidP="00580714">
      <w:pPr>
        <w:jc w:val="center"/>
        <w:outlineLvl w:val="0"/>
        <w:rPr>
          <w:b/>
        </w:rPr>
      </w:pPr>
      <w:r w:rsidRPr="00CF5CC0">
        <w:rPr>
          <w:b/>
        </w:rPr>
        <w:lastRenderedPageBreak/>
        <w:t>СОДЕРЖАНИЕ</w:t>
      </w:r>
      <w:r w:rsidR="00E27FFD" w:rsidRPr="00CF5CC0">
        <w:rPr>
          <w:b/>
        </w:rPr>
        <w:t>:</w:t>
      </w:r>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r w:rsidRPr="00D45107">
        <w:rPr>
          <w:b w:val="0"/>
          <w:bCs w:val="0"/>
          <w:caps w:val="0"/>
        </w:rPr>
        <w:fldChar w:fldCharType="begin"/>
      </w:r>
      <w:r w:rsidR="00580714" w:rsidRPr="00CF5CC0">
        <w:rPr>
          <w:b w:val="0"/>
          <w:bCs w:val="0"/>
          <w:caps w:val="0"/>
        </w:rPr>
        <w:instrText xml:space="preserve"> TOC \o "1-1" \h \z \t "Заголовок 2;2;Заголовок 3;3" </w:instrText>
      </w:r>
      <w:r w:rsidRPr="00D45107">
        <w:rPr>
          <w:b w:val="0"/>
          <w:bCs w:val="0"/>
          <w:caps w:val="0"/>
        </w:rPr>
        <w:fldChar w:fldCharType="separate"/>
      </w:r>
      <w:hyperlink w:anchor="_Toc27715428" w:history="1">
        <w:r w:rsidR="00CF5CC0" w:rsidRPr="00F37642">
          <w:rPr>
            <w:rStyle w:val="afff9"/>
            <w:noProof/>
          </w:rPr>
          <w:t>ОБЩИЕ ПОЛОЖЕНИЯ</w:t>
        </w:r>
        <w:r w:rsidR="00CF5CC0">
          <w:rPr>
            <w:noProof/>
            <w:webHidden/>
          </w:rPr>
          <w:tab/>
        </w:r>
        <w:r>
          <w:rPr>
            <w:noProof/>
            <w:webHidden/>
          </w:rPr>
          <w:fldChar w:fldCharType="begin"/>
        </w:r>
        <w:r w:rsidR="00CF5CC0">
          <w:rPr>
            <w:noProof/>
            <w:webHidden/>
          </w:rPr>
          <w:instrText xml:space="preserve"> PAGEREF _Toc27715428 \h </w:instrText>
        </w:r>
        <w:r>
          <w:rPr>
            <w:noProof/>
            <w:webHidden/>
          </w:rPr>
        </w:r>
        <w:r>
          <w:rPr>
            <w:noProof/>
            <w:webHidden/>
          </w:rPr>
          <w:fldChar w:fldCharType="separate"/>
        </w:r>
        <w:r w:rsidR="00CF5CC0">
          <w:rPr>
            <w:noProof/>
            <w:webHidden/>
          </w:rPr>
          <w:t>5</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29" w:history="1">
        <w:r w:rsidR="00CF5CC0" w:rsidRPr="00F37642">
          <w:rPr>
            <w:rStyle w:val="afff9"/>
            <w:noProof/>
          </w:rPr>
          <w:t>Раздел 1 Показатели перспективного спроса на тепловую энергию (мощность) и теплоноситель в установленных границах территории</w:t>
        </w:r>
        <w:r w:rsidR="00CF5CC0">
          <w:rPr>
            <w:noProof/>
            <w:webHidden/>
          </w:rPr>
          <w:tab/>
        </w:r>
        <w:r>
          <w:rPr>
            <w:noProof/>
            <w:webHidden/>
          </w:rPr>
          <w:fldChar w:fldCharType="begin"/>
        </w:r>
        <w:r w:rsidR="00CF5CC0">
          <w:rPr>
            <w:noProof/>
            <w:webHidden/>
          </w:rPr>
          <w:instrText xml:space="preserve"> PAGEREF _Toc27715429 \h </w:instrText>
        </w:r>
        <w:r>
          <w:rPr>
            <w:noProof/>
            <w:webHidden/>
          </w:rPr>
        </w:r>
        <w:r>
          <w:rPr>
            <w:noProof/>
            <w:webHidden/>
          </w:rPr>
          <w:fldChar w:fldCharType="separate"/>
        </w:r>
        <w:r w:rsidR="00CF5CC0">
          <w:rPr>
            <w:noProof/>
            <w:webHidden/>
          </w:rPr>
          <w:t>7</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0" w:history="1">
        <w:r w:rsidR="00CF5CC0" w:rsidRPr="00F37642">
          <w:rPr>
            <w:rStyle w:val="afff9"/>
            <w:noProof/>
          </w:rPr>
          <w:t>Раздел 2 Перспективные балансы тепловой мощности источников тепловой энергии и тепловой нагрузки потребителей</w:t>
        </w:r>
        <w:r w:rsidR="00CF5CC0">
          <w:rPr>
            <w:noProof/>
            <w:webHidden/>
          </w:rPr>
          <w:tab/>
        </w:r>
        <w:r>
          <w:rPr>
            <w:noProof/>
            <w:webHidden/>
          </w:rPr>
          <w:fldChar w:fldCharType="begin"/>
        </w:r>
        <w:r w:rsidR="00CF5CC0">
          <w:rPr>
            <w:noProof/>
            <w:webHidden/>
          </w:rPr>
          <w:instrText xml:space="preserve"> PAGEREF _Toc27715430 \h </w:instrText>
        </w:r>
        <w:r>
          <w:rPr>
            <w:noProof/>
            <w:webHidden/>
          </w:rPr>
        </w:r>
        <w:r>
          <w:rPr>
            <w:noProof/>
            <w:webHidden/>
          </w:rPr>
          <w:fldChar w:fldCharType="separate"/>
        </w:r>
        <w:r w:rsidR="00CF5CC0">
          <w:rPr>
            <w:noProof/>
            <w:webHidden/>
          </w:rPr>
          <w:t>8</w:t>
        </w:r>
        <w:r>
          <w:rPr>
            <w:noProof/>
            <w:webHidden/>
          </w:rPr>
          <w:fldChar w:fldCharType="end"/>
        </w:r>
      </w:hyperlink>
    </w:p>
    <w:p w:rsidR="00CF5CC0" w:rsidRDefault="00D45107">
      <w:pPr>
        <w:pStyle w:val="21"/>
        <w:tabs>
          <w:tab w:val="left" w:pos="720"/>
          <w:tab w:val="right" w:leader="dot" w:pos="9629"/>
        </w:tabs>
        <w:rPr>
          <w:rFonts w:asciiTheme="minorHAnsi" w:eastAsiaTheme="minorEastAsia" w:hAnsiTheme="minorHAnsi" w:cstheme="minorBidi"/>
          <w:smallCaps w:val="0"/>
          <w:noProof/>
          <w:sz w:val="22"/>
          <w:szCs w:val="22"/>
        </w:rPr>
      </w:pPr>
      <w:hyperlink w:anchor="_Toc27715431" w:history="1">
        <w:r w:rsidR="00CF5CC0" w:rsidRPr="00F37642">
          <w:rPr>
            <w:rStyle w:val="afff9"/>
            <w:noProof/>
          </w:rPr>
          <w:t>2.1</w:t>
        </w:r>
        <w:r w:rsidR="00CF5CC0">
          <w:rPr>
            <w:rFonts w:asciiTheme="minorHAnsi" w:eastAsiaTheme="minorEastAsia" w:hAnsiTheme="minorHAnsi" w:cstheme="minorBidi"/>
            <w:smallCaps w:val="0"/>
            <w:noProof/>
            <w:sz w:val="22"/>
            <w:szCs w:val="22"/>
          </w:rPr>
          <w:tab/>
        </w:r>
        <w:r w:rsidR="00CF5CC0" w:rsidRPr="00F37642">
          <w:rPr>
            <w:rStyle w:val="afff9"/>
            <w:noProof/>
          </w:rPr>
          <w:t>Радиус эффективного теплоснабжения</w:t>
        </w:r>
        <w:r w:rsidR="00CF5CC0">
          <w:rPr>
            <w:noProof/>
            <w:webHidden/>
          </w:rPr>
          <w:tab/>
        </w:r>
        <w:r>
          <w:rPr>
            <w:noProof/>
            <w:webHidden/>
          </w:rPr>
          <w:fldChar w:fldCharType="begin"/>
        </w:r>
        <w:r w:rsidR="00CF5CC0">
          <w:rPr>
            <w:noProof/>
            <w:webHidden/>
          </w:rPr>
          <w:instrText xml:space="preserve"> PAGEREF _Toc27715431 \h </w:instrText>
        </w:r>
        <w:r>
          <w:rPr>
            <w:noProof/>
            <w:webHidden/>
          </w:rPr>
        </w:r>
        <w:r>
          <w:rPr>
            <w:noProof/>
            <w:webHidden/>
          </w:rPr>
          <w:fldChar w:fldCharType="separate"/>
        </w:r>
        <w:r w:rsidR="00CF5CC0">
          <w:rPr>
            <w:noProof/>
            <w:webHidden/>
          </w:rPr>
          <w:t>8</w:t>
        </w:r>
        <w:r>
          <w:rPr>
            <w:noProof/>
            <w:webHidden/>
          </w:rPr>
          <w:fldChar w:fldCharType="end"/>
        </w:r>
      </w:hyperlink>
    </w:p>
    <w:p w:rsidR="00CF5CC0" w:rsidRDefault="00D45107">
      <w:pPr>
        <w:pStyle w:val="21"/>
        <w:tabs>
          <w:tab w:val="left" w:pos="720"/>
          <w:tab w:val="right" w:leader="dot" w:pos="9629"/>
        </w:tabs>
        <w:rPr>
          <w:rFonts w:asciiTheme="minorHAnsi" w:eastAsiaTheme="minorEastAsia" w:hAnsiTheme="minorHAnsi" w:cstheme="minorBidi"/>
          <w:smallCaps w:val="0"/>
          <w:noProof/>
          <w:sz w:val="22"/>
          <w:szCs w:val="22"/>
        </w:rPr>
      </w:pPr>
      <w:hyperlink w:anchor="_Toc27715432" w:history="1">
        <w:r w:rsidR="00CF5CC0" w:rsidRPr="00F37642">
          <w:rPr>
            <w:rStyle w:val="afff9"/>
            <w:noProof/>
          </w:rPr>
          <w:t>2.2</w:t>
        </w:r>
        <w:r w:rsidR="00CF5CC0">
          <w:rPr>
            <w:rFonts w:asciiTheme="minorHAnsi" w:eastAsiaTheme="minorEastAsia" w:hAnsiTheme="minorHAnsi" w:cstheme="minorBidi"/>
            <w:smallCaps w:val="0"/>
            <w:noProof/>
            <w:sz w:val="22"/>
            <w:szCs w:val="22"/>
          </w:rPr>
          <w:tab/>
        </w:r>
        <w:r w:rsidR="00CF5CC0" w:rsidRPr="00F37642">
          <w:rPr>
            <w:rStyle w:val="afff9"/>
            <w:noProof/>
          </w:rPr>
          <w:t>Описание существующих и перспективных зон действия систем теплоснабжения и источников тепловой энергии</w:t>
        </w:r>
        <w:r w:rsidR="00CF5CC0">
          <w:rPr>
            <w:noProof/>
            <w:webHidden/>
          </w:rPr>
          <w:tab/>
        </w:r>
        <w:r>
          <w:rPr>
            <w:noProof/>
            <w:webHidden/>
          </w:rPr>
          <w:fldChar w:fldCharType="begin"/>
        </w:r>
        <w:r w:rsidR="00CF5CC0">
          <w:rPr>
            <w:noProof/>
            <w:webHidden/>
          </w:rPr>
          <w:instrText xml:space="preserve"> PAGEREF _Toc27715432 \h </w:instrText>
        </w:r>
        <w:r>
          <w:rPr>
            <w:noProof/>
            <w:webHidden/>
          </w:rPr>
        </w:r>
        <w:r>
          <w:rPr>
            <w:noProof/>
            <w:webHidden/>
          </w:rPr>
          <w:fldChar w:fldCharType="separate"/>
        </w:r>
        <w:r w:rsidR="00CF5CC0">
          <w:rPr>
            <w:noProof/>
            <w:webHidden/>
          </w:rPr>
          <w:t>9</w:t>
        </w:r>
        <w:r>
          <w:rPr>
            <w:noProof/>
            <w:webHidden/>
          </w:rPr>
          <w:fldChar w:fldCharType="end"/>
        </w:r>
      </w:hyperlink>
    </w:p>
    <w:p w:rsidR="00CF5CC0" w:rsidRDefault="00D45107">
      <w:pPr>
        <w:pStyle w:val="21"/>
        <w:tabs>
          <w:tab w:val="left" w:pos="720"/>
          <w:tab w:val="right" w:leader="dot" w:pos="9629"/>
        </w:tabs>
        <w:rPr>
          <w:rFonts w:asciiTheme="minorHAnsi" w:eastAsiaTheme="minorEastAsia" w:hAnsiTheme="minorHAnsi" w:cstheme="minorBidi"/>
          <w:smallCaps w:val="0"/>
          <w:noProof/>
          <w:sz w:val="22"/>
          <w:szCs w:val="22"/>
        </w:rPr>
      </w:pPr>
      <w:hyperlink w:anchor="_Toc27715433" w:history="1">
        <w:r w:rsidR="00CF5CC0" w:rsidRPr="00F37642">
          <w:rPr>
            <w:rStyle w:val="afff9"/>
            <w:noProof/>
          </w:rPr>
          <w:t>2.3</w:t>
        </w:r>
        <w:r w:rsidR="00CF5CC0">
          <w:rPr>
            <w:rFonts w:asciiTheme="minorHAnsi" w:eastAsiaTheme="minorEastAsia" w:hAnsiTheme="minorHAnsi" w:cstheme="minorBidi"/>
            <w:smallCaps w:val="0"/>
            <w:noProof/>
            <w:sz w:val="22"/>
            <w:szCs w:val="22"/>
          </w:rPr>
          <w:tab/>
        </w:r>
        <w:r w:rsidR="00CF5CC0" w:rsidRPr="00F37642">
          <w:rPr>
            <w:rStyle w:val="afff9"/>
            <w:noProof/>
          </w:rPr>
          <w:t>Описание существующих и перспективных зон действия индивидуальных источников тепловой энергии</w:t>
        </w:r>
        <w:r w:rsidR="00CF5CC0">
          <w:rPr>
            <w:noProof/>
            <w:webHidden/>
          </w:rPr>
          <w:tab/>
        </w:r>
        <w:r>
          <w:rPr>
            <w:noProof/>
            <w:webHidden/>
          </w:rPr>
          <w:fldChar w:fldCharType="begin"/>
        </w:r>
        <w:r w:rsidR="00CF5CC0">
          <w:rPr>
            <w:noProof/>
            <w:webHidden/>
          </w:rPr>
          <w:instrText xml:space="preserve"> PAGEREF _Toc27715433 \h </w:instrText>
        </w:r>
        <w:r>
          <w:rPr>
            <w:noProof/>
            <w:webHidden/>
          </w:rPr>
        </w:r>
        <w:r>
          <w:rPr>
            <w:noProof/>
            <w:webHidden/>
          </w:rPr>
          <w:fldChar w:fldCharType="separate"/>
        </w:r>
        <w:r w:rsidR="00CF5CC0">
          <w:rPr>
            <w:noProof/>
            <w:webHidden/>
          </w:rPr>
          <w:t>10</w:t>
        </w:r>
        <w:r>
          <w:rPr>
            <w:noProof/>
            <w:webHidden/>
          </w:rPr>
          <w:fldChar w:fldCharType="end"/>
        </w:r>
      </w:hyperlink>
    </w:p>
    <w:p w:rsidR="00CF5CC0" w:rsidRDefault="00D45107">
      <w:pPr>
        <w:pStyle w:val="21"/>
        <w:tabs>
          <w:tab w:val="left" w:pos="720"/>
          <w:tab w:val="right" w:leader="dot" w:pos="9629"/>
        </w:tabs>
        <w:rPr>
          <w:rFonts w:asciiTheme="minorHAnsi" w:eastAsiaTheme="minorEastAsia" w:hAnsiTheme="minorHAnsi" w:cstheme="minorBidi"/>
          <w:smallCaps w:val="0"/>
          <w:noProof/>
          <w:sz w:val="22"/>
          <w:szCs w:val="22"/>
        </w:rPr>
      </w:pPr>
      <w:hyperlink w:anchor="_Toc27715434" w:history="1">
        <w:r w:rsidR="00CF5CC0" w:rsidRPr="00F37642">
          <w:rPr>
            <w:rStyle w:val="afff9"/>
            <w:noProof/>
          </w:rPr>
          <w:t>2.4</w:t>
        </w:r>
        <w:r w:rsidR="00CF5CC0">
          <w:rPr>
            <w:rFonts w:asciiTheme="minorHAnsi" w:eastAsiaTheme="minorEastAsia" w:hAnsiTheme="minorHAnsi" w:cstheme="minorBidi"/>
            <w:smallCaps w:val="0"/>
            <w:noProof/>
            <w:sz w:val="22"/>
            <w:szCs w:val="22"/>
          </w:rPr>
          <w:tab/>
        </w:r>
        <w:r w:rsidR="00CF5CC0" w:rsidRPr="00F37642">
          <w:rPr>
            <w:rStyle w:val="afff9"/>
            <w:noProof/>
          </w:rPr>
          <w:t>Перспективные балансы тепловой мощности и тепловой нагрузки в перспективных зонах действия источников тепловой энергии</w:t>
        </w:r>
        <w:r w:rsidR="00CF5CC0">
          <w:rPr>
            <w:noProof/>
            <w:webHidden/>
          </w:rPr>
          <w:tab/>
        </w:r>
        <w:r>
          <w:rPr>
            <w:noProof/>
            <w:webHidden/>
          </w:rPr>
          <w:fldChar w:fldCharType="begin"/>
        </w:r>
        <w:r w:rsidR="00CF5CC0">
          <w:rPr>
            <w:noProof/>
            <w:webHidden/>
          </w:rPr>
          <w:instrText xml:space="preserve"> PAGEREF _Toc27715434 \h </w:instrText>
        </w:r>
        <w:r>
          <w:rPr>
            <w:noProof/>
            <w:webHidden/>
          </w:rPr>
        </w:r>
        <w:r>
          <w:rPr>
            <w:noProof/>
            <w:webHidden/>
          </w:rPr>
          <w:fldChar w:fldCharType="separate"/>
        </w:r>
        <w:r w:rsidR="00CF5CC0">
          <w:rPr>
            <w:noProof/>
            <w:webHidden/>
          </w:rPr>
          <w:t>10</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5" w:history="1">
        <w:r w:rsidR="00CF5CC0" w:rsidRPr="00F37642">
          <w:rPr>
            <w:rStyle w:val="afff9"/>
            <w:noProof/>
          </w:rPr>
          <w:t>Раздел 3 Перспективные балансы теплоносителя</w:t>
        </w:r>
        <w:r w:rsidR="00CF5CC0">
          <w:rPr>
            <w:noProof/>
            <w:webHidden/>
          </w:rPr>
          <w:tab/>
        </w:r>
        <w:r>
          <w:rPr>
            <w:noProof/>
            <w:webHidden/>
          </w:rPr>
          <w:fldChar w:fldCharType="begin"/>
        </w:r>
        <w:r w:rsidR="00CF5CC0">
          <w:rPr>
            <w:noProof/>
            <w:webHidden/>
          </w:rPr>
          <w:instrText xml:space="preserve"> PAGEREF _Toc27715435 \h </w:instrText>
        </w:r>
        <w:r>
          <w:rPr>
            <w:noProof/>
            <w:webHidden/>
          </w:rPr>
        </w:r>
        <w:r>
          <w:rPr>
            <w:noProof/>
            <w:webHidden/>
          </w:rPr>
          <w:fldChar w:fldCharType="separate"/>
        </w:r>
        <w:r w:rsidR="00CF5CC0">
          <w:rPr>
            <w:noProof/>
            <w:webHidden/>
          </w:rPr>
          <w:t>11</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6" w:history="1">
        <w:r w:rsidR="00CF5CC0" w:rsidRPr="00F37642">
          <w:rPr>
            <w:rStyle w:val="afff9"/>
            <w:noProof/>
          </w:rPr>
          <w:t>Раздел 4 Предложения по строительству, реконструкции и техническому перевооружению источников тепловой энергии</w:t>
        </w:r>
        <w:r w:rsidR="00CF5CC0">
          <w:rPr>
            <w:noProof/>
            <w:webHidden/>
          </w:rPr>
          <w:tab/>
        </w:r>
        <w:r>
          <w:rPr>
            <w:noProof/>
            <w:webHidden/>
          </w:rPr>
          <w:fldChar w:fldCharType="begin"/>
        </w:r>
        <w:r w:rsidR="00CF5CC0">
          <w:rPr>
            <w:noProof/>
            <w:webHidden/>
          </w:rPr>
          <w:instrText xml:space="preserve"> PAGEREF _Toc27715436 \h </w:instrText>
        </w:r>
        <w:r>
          <w:rPr>
            <w:noProof/>
            <w:webHidden/>
          </w:rPr>
        </w:r>
        <w:r>
          <w:rPr>
            <w:noProof/>
            <w:webHidden/>
          </w:rPr>
          <w:fldChar w:fldCharType="separate"/>
        </w:r>
        <w:r w:rsidR="00CF5CC0">
          <w:rPr>
            <w:noProof/>
            <w:webHidden/>
          </w:rPr>
          <w:t>12</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7" w:history="1">
        <w:r w:rsidR="00CF5CC0" w:rsidRPr="00F37642">
          <w:rPr>
            <w:rStyle w:val="afff9"/>
            <w:noProof/>
          </w:rPr>
          <w:t>Раздел 5 Предложения по строительству и реконструкции тепловых сетей</w:t>
        </w:r>
        <w:r w:rsidR="00CF5CC0">
          <w:rPr>
            <w:noProof/>
            <w:webHidden/>
          </w:rPr>
          <w:tab/>
        </w:r>
        <w:r>
          <w:rPr>
            <w:noProof/>
            <w:webHidden/>
          </w:rPr>
          <w:fldChar w:fldCharType="begin"/>
        </w:r>
        <w:r w:rsidR="00CF5CC0">
          <w:rPr>
            <w:noProof/>
            <w:webHidden/>
          </w:rPr>
          <w:instrText xml:space="preserve"> PAGEREF _Toc27715437 \h </w:instrText>
        </w:r>
        <w:r>
          <w:rPr>
            <w:noProof/>
            <w:webHidden/>
          </w:rPr>
        </w:r>
        <w:r>
          <w:rPr>
            <w:noProof/>
            <w:webHidden/>
          </w:rPr>
          <w:fldChar w:fldCharType="separate"/>
        </w:r>
        <w:r w:rsidR="00CF5CC0">
          <w:rPr>
            <w:noProof/>
            <w:webHidden/>
          </w:rPr>
          <w:t>13</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8" w:history="1">
        <w:r w:rsidR="00CF5CC0" w:rsidRPr="00F37642">
          <w:rPr>
            <w:rStyle w:val="afff9"/>
            <w:noProof/>
          </w:rPr>
          <w:t>Раздел 6 Перспективные топливные балансы</w:t>
        </w:r>
        <w:r w:rsidR="00CF5CC0">
          <w:rPr>
            <w:noProof/>
            <w:webHidden/>
          </w:rPr>
          <w:tab/>
        </w:r>
        <w:r>
          <w:rPr>
            <w:noProof/>
            <w:webHidden/>
          </w:rPr>
          <w:fldChar w:fldCharType="begin"/>
        </w:r>
        <w:r w:rsidR="00CF5CC0">
          <w:rPr>
            <w:noProof/>
            <w:webHidden/>
          </w:rPr>
          <w:instrText xml:space="preserve"> PAGEREF _Toc27715438 \h </w:instrText>
        </w:r>
        <w:r>
          <w:rPr>
            <w:noProof/>
            <w:webHidden/>
          </w:rPr>
        </w:r>
        <w:r>
          <w:rPr>
            <w:noProof/>
            <w:webHidden/>
          </w:rPr>
          <w:fldChar w:fldCharType="separate"/>
        </w:r>
        <w:r w:rsidR="00CF5CC0">
          <w:rPr>
            <w:noProof/>
            <w:webHidden/>
          </w:rPr>
          <w:t>14</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39" w:history="1">
        <w:r w:rsidR="00CF5CC0" w:rsidRPr="00F37642">
          <w:rPr>
            <w:rStyle w:val="afff9"/>
            <w:noProof/>
          </w:rPr>
          <w:t>Раздел 7 Инвестиции в строительство, реконструкцию и техническое перевооружение</w:t>
        </w:r>
        <w:r w:rsidR="00CF5CC0">
          <w:rPr>
            <w:noProof/>
            <w:webHidden/>
          </w:rPr>
          <w:tab/>
        </w:r>
        <w:r>
          <w:rPr>
            <w:noProof/>
            <w:webHidden/>
          </w:rPr>
          <w:fldChar w:fldCharType="begin"/>
        </w:r>
        <w:r w:rsidR="00CF5CC0">
          <w:rPr>
            <w:noProof/>
            <w:webHidden/>
          </w:rPr>
          <w:instrText xml:space="preserve"> PAGEREF _Toc27715439 \h </w:instrText>
        </w:r>
        <w:r>
          <w:rPr>
            <w:noProof/>
            <w:webHidden/>
          </w:rPr>
        </w:r>
        <w:r>
          <w:rPr>
            <w:noProof/>
            <w:webHidden/>
          </w:rPr>
          <w:fldChar w:fldCharType="separate"/>
        </w:r>
        <w:r w:rsidR="00CF5CC0">
          <w:rPr>
            <w:noProof/>
            <w:webHidden/>
          </w:rPr>
          <w:t>15</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40" w:history="1">
        <w:r w:rsidR="00CF5CC0" w:rsidRPr="00F37642">
          <w:rPr>
            <w:rStyle w:val="afff9"/>
            <w:noProof/>
          </w:rPr>
          <w:t>Раздел 8 Решение об определении единой теплоснабжающей организации (организаций)</w:t>
        </w:r>
        <w:r w:rsidR="00CF5CC0">
          <w:rPr>
            <w:noProof/>
            <w:webHidden/>
          </w:rPr>
          <w:tab/>
        </w:r>
        <w:r>
          <w:rPr>
            <w:noProof/>
            <w:webHidden/>
          </w:rPr>
          <w:fldChar w:fldCharType="begin"/>
        </w:r>
        <w:r w:rsidR="00CF5CC0">
          <w:rPr>
            <w:noProof/>
            <w:webHidden/>
          </w:rPr>
          <w:instrText xml:space="preserve"> PAGEREF _Toc27715440 \h </w:instrText>
        </w:r>
        <w:r>
          <w:rPr>
            <w:noProof/>
            <w:webHidden/>
          </w:rPr>
        </w:r>
        <w:r>
          <w:rPr>
            <w:noProof/>
            <w:webHidden/>
          </w:rPr>
          <w:fldChar w:fldCharType="separate"/>
        </w:r>
        <w:r w:rsidR="00CF5CC0">
          <w:rPr>
            <w:noProof/>
            <w:webHidden/>
          </w:rPr>
          <w:t>16</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41" w:history="1">
        <w:r w:rsidR="00CF5CC0" w:rsidRPr="00F37642">
          <w:rPr>
            <w:rStyle w:val="afff9"/>
            <w:noProof/>
          </w:rPr>
          <w:t>Раздел 9 Решения о распределении тепловой нагрузки между источниками тепловой энергии</w:t>
        </w:r>
        <w:r w:rsidR="00CF5CC0">
          <w:rPr>
            <w:noProof/>
            <w:webHidden/>
          </w:rPr>
          <w:tab/>
        </w:r>
        <w:r>
          <w:rPr>
            <w:noProof/>
            <w:webHidden/>
          </w:rPr>
          <w:fldChar w:fldCharType="begin"/>
        </w:r>
        <w:r w:rsidR="00CF5CC0">
          <w:rPr>
            <w:noProof/>
            <w:webHidden/>
          </w:rPr>
          <w:instrText xml:space="preserve"> PAGEREF _Toc27715441 \h </w:instrText>
        </w:r>
        <w:r>
          <w:rPr>
            <w:noProof/>
            <w:webHidden/>
          </w:rPr>
        </w:r>
        <w:r>
          <w:rPr>
            <w:noProof/>
            <w:webHidden/>
          </w:rPr>
          <w:fldChar w:fldCharType="separate"/>
        </w:r>
        <w:r w:rsidR="00CF5CC0">
          <w:rPr>
            <w:noProof/>
            <w:webHidden/>
          </w:rPr>
          <w:t>16</w:t>
        </w:r>
        <w:r>
          <w:rPr>
            <w:noProof/>
            <w:webHidden/>
          </w:rPr>
          <w:fldChar w:fldCharType="end"/>
        </w:r>
      </w:hyperlink>
    </w:p>
    <w:p w:rsidR="00CF5CC0" w:rsidRDefault="00D45107">
      <w:pPr>
        <w:pStyle w:val="13"/>
        <w:tabs>
          <w:tab w:val="right" w:leader="dot" w:pos="9629"/>
        </w:tabs>
        <w:rPr>
          <w:rFonts w:asciiTheme="minorHAnsi" w:eastAsiaTheme="minorEastAsia" w:hAnsiTheme="minorHAnsi" w:cstheme="minorBidi"/>
          <w:b w:val="0"/>
          <w:bCs w:val="0"/>
          <w:caps w:val="0"/>
          <w:noProof/>
          <w:sz w:val="22"/>
          <w:szCs w:val="22"/>
        </w:rPr>
      </w:pPr>
      <w:hyperlink w:anchor="_Toc27715442" w:history="1">
        <w:r w:rsidR="00CF5CC0" w:rsidRPr="00F37642">
          <w:rPr>
            <w:rStyle w:val="afff9"/>
            <w:noProof/>
          </w:rPr>
          <w:t>Раздел 10 Решения по бесхозяйным тепловым сетям</w:t>
        </w:r>
        <w:r w:rsidR="00CF5CC0">
          <w:rPr>
            <w:noProof/>
            <w:webHidden/>
          </w:rPr>
          <w:tab/>
        </w:r>
        <w:r>
          <w:rPr>
            <w:noProof/>
            <w:webHidden/>
          </w:rPr>
          <w:fldChar w:fldCharType="begin"/>
        </w:r>
        <w:r w:rsidR="00CF5CC0">
          <w:rPr>
            <w:noProof/>
            <w:webHidden/>
          </w:rPr>
          <w:instrText xml:space="preserve"> PAGEREF _Toc27715442 \h </w:instrText>
        </w:r>
        <w:r>
          <w:rPr>
            <w:noProof/>
            <w:webHidden/>
          </w:rPr>
        </w:r>
        <w:r>
          <w:rPr>
            <w:noProof/>
            <w:webHidden/>
          </w:rPr>
          <w:fldChar w:fldCharType="separate"/>
        </w:r>
        <w:r w:rsidR="00CF5CC0">
          <w:rPr>
            <w:noProof/>
            <w:webHidden/>
          </w:rPr>
          <w:t>16</w:t>
        </w:r>
        <w:r>
          <w:rPr>
            <w:noProof/>
            <w:webHidden/>
          </w:rPr>
          <w:fldChar w:fldCharType="end"/>
        </w:r>
      </w:hyperlink>
    </w:p>
    <w:p w:rsidR="00580714" w:rsidRPr="00CF5CC0" w:rsidRDefault="00D45107" w:rsidP="00580714">
      <w:pPr>
        <w:ind w:right="202"/>
        <w:jc w:val="center"/>
        <w:rPr>
          <w:b/>
        </w:rPr>
      </w:pPr>
      <w:r w:rsidRPr="00CF5CC0">
        <w:rPr>
          <w:bCs/>
          <w:caps/>
          <w:sz w:val="20"/>
          <w:szCs w:val="20"/>
        </w:rPr>
        <w:fldChar w:fldCharType="end"/>
      </w:r>
      <w:bookmarkStart w:id="0" w:name="_Toc323393041"/>
      <w:bookmarkEnd w:id="0"/>
    </w:p>
    <w:p w:rsidR="00580714" w:rsidRPr="00CF5CC0" w:rsidRDefault="00580714" w:rsidP="00580714">
      <w:pPr>
        <w:ind w:right="202"/>
        <w:jc w:val="center"/>
        <w:rPr>
          <w:b/>
        </w:rPr>
      </w:pPr>
    </w:p>
    <w:p w:rsidR="00580714" w:rsidRPr="00CF5CC0" w:rsidRDefault="00580714" w:rsidP="00580714">
      <w:pPr>
        <w:ind w:right="202"/>
        <w:jc w:val="center"/>
        <w:rPr>
          <w:b/>
        </w:rPr>
      </w:pPr>
    </w:p>
    <w:p w:rsidR="00580714" w:rsidRPr="00CF5CC0" w:rsidRDefault="00580714" w:rsidP="00580714">
      <w:pPr>
        <w:ind w:right="202"/>
        <w:jc w:val="center"/>
        <w:rPr>
          <w:b/>
        </w:rPr>
      </w:pPr>
    </w:p>
    <w:p w:rsidR="00580714" w:rsidRPr="00CF5CC0" w:rsidRDefault="00580714" w:rsidP="00580714">
      <w:pPr>
        <w:ind w:right="202"/>
        <w:jc w:val="center"/>
        <w:rPr>
          <w:b/>
        </w:rPr>
      </w:pPr>
    </w:p>
    <w:p w:rsidR="00580714" w:rsidRPr="00CF5CC0" w:rsidRDefault="00580714" w:rsidP="00580714">
      <w:pPr>
        <w:ind w:right="202"/>
        <w:jc w:val="center"/>
        <w:rPr>
          <w:b/>
        </w:rPr>
      </w:pPr>
    </w:p>
    <w:p w:rsidR="00580714" w:rsidRPr="00CF5CC0" w:rsidRDefault="00580714" w:rsidP="00580714">
      <w:pPr>
        <w:ind w:right="202"/>
        <w:jc w:val="center"/>
        <w:rPr>
          <w:b/>
        </w:rPr>
      </w:pPr>
    </w:p>
    <w:p w:rsidR="00580714" w:rsidRPr="00CF5CC0" w:rsidRDefault="00580714" w:rsidP="00C13C76">
      <w:pPr>
        <w:pStyle w:val="11"/>
      </w:pPr>
      <w:bookmarkStart w:id="1" w:name="_Toc27715428"/>
      <w:bookmarkStart w:id="2" w:name="_Toc310247210"/>
      <w:bookmarkStart w:id="3" w:name="_Toc320627371"/>
      <w:r w:rsidRPr="00CF5CC0">
        <w:lastRenderedPageBreak/>
        <w:t>ОБЩИЕ ПОЛОЖЕНИЯ</w:t>
      </w:r>
      <w:bookmarkEnd w:id="1"/>
    </w:p>
    <w:p w:rsidR="00E27FFD" w:rsidRPr="00CF5CC0" w:rsidRDefault="00E27FFD" w:rsidP="00CF5CC0">
      <w:pPr>
        <w:pStyle w:val="a6"/>
        <w:rPr>
          <w:rStyle w:val="blk"/>
        </w:rPr>
      </w:pPr>
      <w:r w:rsidRPr="00CF5CC0">
        <w:rPr>
          <w:rStyle w:val="blk"/>
        </w:rPr>
        <w:t xml:space="preserve">Работа на тему: </w:t>
      </w:r>
      <w:proofErr w:type="gramStart"/>
      <w:r w:rsidRPr="00CF5CC0">
        <w:rPr>
          <w:rStyle w:val="blk"/>
        </w:rPr>
        <w:t xml:space="preserve">Схема теплоснабжения с. </w:t>
      </w:r>
      <w:r w:rsidR="00784175" w:rsidRPr="00CF5CC0">
        <w:rPr>
          <w:rStyle w:val="blk"/>
        </w:rPr>
        <w:t xml:space="preserve">Петропавловка 1-я Петропавловского 1-го сельсовета Венгеровского района Новосибирской области на период до 2029 г. </w:t>
      </w:r>
      <w:r w:rsidRPr="00CF5CC0">
        <w:rPr>
          <w:rStyle w:val="blk"/>
        </w:rPr>
        <w:t>выполнена на основании Договора №</w:t>
      </w:r>
      <w:r w:rsidR="00CF5CC0" w:rsidRPr="00CF5CC0">
        <w:rPr>
          <w:rStyle w:val="blk"/>
        </w:rPr>
        <w:t>170</w:t>
      </w:r>
      <w:r w:rsidRPr="00CF5CC0">
        <w:rPr>
          <w:rStyle w:val="blk"/>
        </w:rPr>
        <w:t xml:space="preserve"> от </w:t>
      </w:r>
      <w:r w:rsidR="00CF5CC0" w:rsidRPr="00CF5CC0">
        <w:rPr>
          <w:rStyle w:val="blk"/>
        </w:rPr>
        <w:t>10</w:t>
      </w:r>
      <w:r w:rsidRPr="00CF5CC0">
        <w:rPr>
          <w:rStyle w:val="blk"/>
        </w:rPr>
        <w:t>.</w:t>
      </w:r>
      <w:r w:rsidR="00CF5CC0" w:rsidRPr="00CF5CC0">
        <w:rPr>
          <w:rStyle w:val="blk"/>
        </w:rPr>
        <w:t>10</w:t>
      </w:r>
      <w:r w:rsidRPr="00CF5CC0">
        <w:rPr>
          <w:rStyle w:val="blk"/>
        </w:rPr>
        <w:t>.201</w:t>
      </w:r>
      <w:r w:rsidR="00CF5CC0" w:rsidRPr="00CF5CC0">
        <w:rPr>
          <w:rStyle w:val="blk"/>
        </w:rPr>
        <w:t>9</w:t>
      </w:r>
      <w:r w:rsidRPr="00CF5CC0">
        <w:rPr>
          <w:rStyle w:val="blk"/>
        </w:rPr>
        <w:t xml:space="preserve"> г.</w:t>
      </w:r>
      <w:r w:rsidR="00CF5CC0" w:rsidRPr="00CF5CC0">
        <w:rPr>
          <w:rStyle w:val="blk"/>
        </w:rPr>
        <w:t xml:space="preserve">, заключенного между </w:t>
      </w:r>
      <w:r w:rsidR="00CF5CC0" w:rsidRPr="00CF5CC0">
        <w:rPr>
          <w:rStyle w:val="blk"/>
          <w:bCs/>
        </w:rPr>
        <w:t>Администрацией Петропавловского 1-го сельсовета Венгеровского района Новосибирской области и ООО «Бюро инженерного обеспечения территорий «Гидравлика».</w:t>
      </w:r>
      <w:proofErr w:type="gramEnd"/>
    </w:p>
    <w:p w:rsidR="00E27FFD" w:rsidRPr="00CF5CC0" w:rsidRDefault="00E27FFD" w:rsidP="00E27FFD">
      <w:pPr>
        <w:pStyle w:val="a6"/>
        <w:rPr>
          <w:rStyle w:val="blk"/>
        </w:rPr>
      </w:pPr>
      <w:r w:rsidRPr="00CF5CC0">
        <w:rPr>
          <w:rStyle w:val="blk"/>
        </w:rPr>
        <w:t xml:space="preserve">В </w:t>
      </w:r>
      <w:proofErr w:type="gramStart"/>
      <w:r w:rsidRPr="00CF5CC0">
        <w:rPr>
          <w:rStyle w:val="blk"/>
        </w:rPr>
        <w:t>соответствии</w:t>
      </w:r>
      <w:proofErr w:type="gramEnd"/>
      <w:r w:rsidRPr="00CF5CC0">
        <w:rPr>
          <w:rStyle w:val="blk"/>
        </w:rPr>
        <w:t xml:space="preserve"> с пунктом 22 Постановления Правительства Российской Федерации № 154 от 22.02.2012 г. «О требованиях к схемам теплоснабжения, порядку их разработки и утверждения» Схема теплоснабжения подлежит ежегодной актуализации.</w:t>
      </w:r>
    </w:p>
    <w:p w:rsidR="00E27FFD" w:rsidRPr="00CF5CC0" w:rsidRDefault="00E27FFD" w:rsidP="00E27FFD">
      <w:pPr>
        <w:pStyle w:val="a6"/>
        <w:rPr>
          <w:rStyle w:val="apple-converted-space"/>
          <w:rFonts w:eastAsiaTheme="minorHAnsi"/>
        </w:rPr>
      </w:pPr>
      <w:proofErr w:type="gramStart"/>
      <w:r w:rsidRPr="00CF5CC0">
        <w:rPr>
          <w:rStyle w:val="apple-converted-space"/>
          <w:rFonts w:eastAsiaTheme="minorHAnsi"/>
        </w:rPr>
        <w:t>Актуализация схемы теплоснабжения проводится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экономического стимулирования развития систем теплоснабжения и внедрения энергосберегающих технологий, а также в целях учета уже реализованных мероприятий, направленных на модернизацию (реконструкцию) централизованных систем теплоснабжения.</w:t>
      </w:r>
      <w:proofErr w:type="gramEnd"/>
    </w:p>
    <w:p w:rsidR="00E27FFD" w:rsidRPr="00CF5CC0" w:rsidRDefault="0041032F" w:rsidP="00E27FFD">
      <w:pPr>
        <w:pStyle w:val="a6"/>
        <w:rPr>
          <w:rStyle w:val="blk"/>
        </w:rPr>
      </w:pPr>
      <w:r w:rsidRPr="00CF5CC0">
        <w:rPr>
          <w:rStyle w:val="blk"/>
        </w:rPr>
        <w:t>С</w:t>
      </w:r>
      <w:r w:rsidR="00E27FFD" w:rsidRPr="00CF5CC0">
        <w:rPr>
          <w:rStyle w:val="blk"/>
        </w:rPr>
        <w:t>хем</w:t>
      </w:r>
      <w:r w:rsidRPr="00CF5CC0">
        <w:rPr>
          <w:rStyle w:val="blk"/>
        </w:rPr>
        <w:t>а</w:t>
      </w:r>
      <w:r w:rsidR="00E27FFD" w:rsidRPr="00CF5CC0">
        <w:rPr>
          <w:rStyle w:val="blk"/>
        </w:rPr>
        <w:t xml:space="preserve"> теплоснабжения разработана на основе следующих принципов:</w:t>
      </w:r>
    </w:p>
    <w:p w:rsidR="00E27FFD" w:rsidRPr="00CF5CC0" w:rsidRDefault="00E27FFD" w:rsidP="00E27FFD">
      <w:pPr>
        <w:pStyle w:val="a6"/>
        <w:rPr>
          <w:rStyle w:val="blk"/>
        </w:rPr>
      </w:pPr>
      <w:r w:rsidRPr="00CF5CC0">
        <w:rPr>
          <w:rStyle w:val="blk"/>
        </w:rPr>
        <w:t xml:space="preserve">а) </w:t>
      </w:r>
      <w:r w:rsidR="0041032F" w:rsidRPr="00CF5CC0">
        <w:rPr>
          <w:rStyle w:val="blk"/>
        </w:rPr>
        <w:t>обеспечение безопасности и надежности теплоснабжения потребителей в соответствии с требованиями технических регламентов</w:t>
      </w:r>
      <w:r w:rsidRPr="00CF5CC0">
        <w:rPr>
          <w:rStyle w:val="blk"/>
        </w:rPr>
        <w:t xml:space="preserve">; </w:t>
      </w:r>
    </w:p>
    <w:p w:rsidR="00E27FFD" w:rsidRPr="00CF5CC0" w:rsidRDefault="00E27FFD" w:rsidP="00E27FFD">
      <w:pPr>
        <w:pStyle w:val="a6"/>
        <w:rPr>
          <w:rStyle w:val="blk"/>
        </w:rPr>
      </w:pPr>
      <w:r w:rsidRPr="00CF5CC0">
        <w:rPr>
          <w:rStyle w:val="blk"/>
        </w:rPr>
        <w:t xml:space="preserve">б) </w:t>
      </w:r>
      <w:r w:rsidR="0041032F" w:rsidRPr="00CF5CC0">
        <w:rPr>
          <w:rStyle w:val="blk"/>
        </w:rP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r w:rsidRPr="00CF5CC0">
        <w:rPr>
          <w:rStyle w:val="blk"/>
        </w:rPr>
        <w:t xml:space="preserve">; </w:t>
      </w:r>
    </w:p>
    <w:p w:rsidR="00E27FFD" w:rsidRPr="00CF5CC0" w:rsidRDefault="00E27FFD" w:rsidP="00E27FFD">
      <w:pPr>
        <w:pStyle w:val="a6"/>
        <w:rPr>
          <w:rStyle w:val="blk"/>
        </w:rPr>
      </w:pPr>
      <w:r w:rsidRPr="00CF5CC0">
        <w:rPr>
          <w:rStyle w:val="blk"/>
        </w:rPr>
        <w:t xml:space="preserve">в) </w:t>
      </w:r>
      <w:r w:rsidR="0041032F" w:rsidRPr="00CF5CC0">
        <w:t>соблюдение баланса экономических интересов теплоснабжающих организаций и потребителей</w:t>
      </w:r>
      <w:r w:rsidRPr="00CF5CC0">
        <w:rPr>
          <w:rStyle w:val="blk"/>
        </w:rPr>
        <w:t xml:space="preserve">; </w:t>
      </w:r>
    </w:p>
    <w:p w:rsidR="00E27FFD" w:rsidRPr="00CF5CC0" w:rsidRDefault="00E27FFD" w:rsidP="00E27FFD">
      <w:pPr>
        <w:pStyle w:val="a6"/>
        <w:rPr>
          <w:rStyle w:val="blk"/>
        </w:rPr>
      </w:pPr>
      <w:r w:rsidRPr="00CF5CC0">
        <w:rPr>
          <w:rStyle w:val="blk"/>
        </w:rPr>
        <w:t xml:space="preserve">г) </w:t>
      </w:r>
      <w:r w:rsidR="0041032F" w:rsidRPr="00CF5CC0">
        <w:t>минимизации затрат на теплоснабжение в расчете на каждого потребителя в долгосрочной перспективе</w:t>
      </w:r>
      <w:r w:rsidRPr="00CF5CC0">
        <w:rPr>
          <w:rStyle w:val="blk"/>
        </w:rPr>
        <w:t xml:space="preserve">; </w:t>
      </w:r>
    </w:p>
    <w:p w:rsidR="0041032F" w:rsidRPr="00CF5CC0" w:rsidRDefault="00E27FFD" w:rsidP="00E27FFD">
      <w:pPr>
        <w:pStyle w:val="a6"/>
      </w:pPr>
      <w:proofErr w:type="spellStart"/>
      <w:r w:rsidRPr="00CF5CC0">
        <w:rPr>
          <w:rStyle w:val="blk"/>
        </w:rPr>
        <w:t>д</w:t>
      </w:r>
      <w:proofErr w:type="spellEnd"/>
      <w:r w:rsidRPr="00CF5CC0">
        <w:rPr>
          <w:rStyle w:val="blk"/>
        </w:rPr>
        <w:t>)</w:t>
      </w:r>
      <w:r w:rsidR="0041032F" w:rsidRPr="00CF5CC0">
        <w:rPr>
          <w:rStyle w:val="blk"/>
        </w:rPr>
        <w:t xml:space="preserve"> </w:t>
      </w:r>
      <w:r w:rsidR="0041032F" w:rsidRPr="00CF5CC0">
        <w:t>обеспечение не дискриминационных и стабильных условий осуществления предпринимательской деятельности в сфере теплоснабжения;</w:t>
      </w:r>
    </w:p>
    <w:p w:rsidR="0041032F" w:rsidRPr="00CF5CC0" w:rsidRDefault="0041032F" w:rsidP="00E27FFD">
      <w:pPr>
        <w:pStyle w:val="a6"/>
      </w:pPr>
      <w:r w:rsidRPr="00CF5CC0">
        <w:rPr>
          <w:rStyle w:val="blk"/>
        </w:rPr>
        <w:t xml:space="preserve">е) </w:t>
      </w:r>
      <w:r w:rsidRPr="00CF5CC0">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ED7D9A" w:rsidRPr="00CF5CC0" w:rsidRDefault="0041032F" w:rsidP="00ED7D9A">
      <w:pPr>
        <w:pStyle w:val="a6"/>
        <w:rPr>
          <w:rStyle w:val="blk"/>
        </w:rPr>
      </w:pPr>
      <w:r w:rsidRPr="00CF5CC0">
        <w:t>ж)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r w:rsidR="00E27FFD" w:rsidRPr="00CF5CC0">
        <w:rPr>
          <w:rStyle w:val="blk"/>
        </w:rPr>
        <w:t>.</w:t>
      </w:r>
    </w:p>
    <w:p w:rsidR="00E27FFD" w:rsidRPr="00CF5CC0" w:rsidRDefault="00E27FFD" w:rsidP="00ED7D9A">
      <w:pPr>
        <w:pStyle w:val="a6"/>
        <w:rPr>
          <w:rFonts w:eastAsiaTheme="minorEastAsia"/>
        </w:rPr>
      </w:pPr>
      <w:r w:rsidRPr="00CF5CC0">
        <w:rPr>
          <w:rFonts w:eastAsiaTheme="minorEastAsia"/>
        </w:rPr>
        <w:t xml:space="preserve">В </w:t>
      </w:r>
      <w:proofErr w:type="gramStart"/>
      <w:r w:rsidRPr="00CF5CC0">
        <w:rPr>
          <w:rFonts w:eastAsiaTheme="minorEastAsia"/>
        </w:rPr>
        <w:t>соответствии</w:t>
      </w:r>
      <w:proofErr w:type="gramEnd"/>
      <w:r w:rsidRPr="00CF5CC0">
        <w:rPr>
          <w:rFonts w:eastAsiaTheme="minorEastAsia"/>
        </w:rPr>
        <w:t xml:space="preserve"> с требованиями </w:t>
      </w:r>
      <w:r w:rsidR="00CF5CC0" w:rsidRPr="00CF5CC0">
        <w:rPr>
          <w:rFonts w:eastAsiaTheme="minorEastAsia"/>
        </w:rPr>
        <w:t>Договора №170 от 10.10.2019 г.</w:t>
      </w:r>
      <w:r w:rsidRPr="00CF5CC0">
        <w:rPr>
          <w:rFonts w:eastAsiaTheme="minorEastAsia"/>
        </w:rPr>
        <w:t xml:space="preserve"> и положениями Постановления Правительства РФ от 22 февраля 2012 г. N 154 «О требованиях к схемам теплоснабжения, порядку их разработки и утверждения» определены расчетные периоды (этапы) </w:t>
      </w:r>
      <w:r w:rsidR="00E0091A" w:rsidRPr="00CF5CC0">
        <w:rPr>
          <w:rFonts w:eastAsiaTheme="minorEastAsia"/>
        </w:rPr>
        <w:t>Разработки</w:t>
      </w:r>
      <w:r w:rsidRPr="00CF5CC0">
        <w:rPr>
          <w:rFonts w:eastAsiaTheme="minorEastAsia"/>
        </w:rPr>
        <w:t xml:space="preserve"> схемы теплоснабжения с. </w:t>
      </w:r>
      <w:r w:rsidR="00784175" w:rsidRPr="00CF5CC0">
        <w:rPr>
          <w:rFonts w:eastAsiaTheme="minorEastAsia"/>
        </w:rPr>
        <w:t>Петропавловка 1-я Петропавловского -1-го сельсовета Венгеровского района</w:t>
      </w:r>
      <w:r w:rsidRPr="00CF5CC0">
        <w:rPr>
          <w:rFonts w:eastAsiaTheme="minorEastAsia"/>
        </w:rPr>
        <w:t>:</w:t>
      </w:r>
    </w:p>
    <w:p w:rsidR="00E27FFD" w:rsidRPr="00CF5CC0" w:rsidRDefault="00784175" w:rsidP="00E27FFD">
      <w:pPr>
        <w:pStyle w:val="a3"/>
        <w:rPr>
          <w:rStyle w:val="blk"/>
        </w:rPr>
      </w:pPr>
      <w:r w:rsidRPr="00CF5CC0">
        <w:rPr>
          <w:rStyle w:val="blk"/>
        </w:rPr>
        <w:t>исходный год разработки</w:t>
      </w:r>
      <w:r w:rsidR="00E27FFD" w:rsidRPr="00CF5CC0">
        <w:rPr>
          <w:rStyle w:val="blk"/>
        </w:rPr>
        <w:t xml:space="preserve"> – 201</w:t>
      </w:r>
      <w:r w:rsidRPr="00CF5CC0">
        <w:rPr>
          <w:rStyle w:val="blk"/>
        </w:rPr>
        <w:t>9</w:t>
      </w:r>
      <w:r w:rsidR="00E27FFD" w:rsidRPr="00CF5CC0">
        <w:rPr>
          <w:rStyle w:val="blk"/>
        </w:rPr>
        <w:t xml:space="preserve"> г.;</w:t>
      </w:r>
    </w:p>
    <w:p w:rsidR="00E27FFD" w:rsidRPr="00CF5CC0" w:rsidRDefault="00E27FFD" w:rsidP="00E27FFD">
      <w:pPr>
        <w:pStyle w:val="a3"/>
        <w:rPr>
          <w:rStyle w:val="blk"/>
        </w:rPr>
      </w:pPr>
      <w:r w:rsidRPr="00CF5CC0">
        <w:rPr>
          <w:rStyle w:val="blk"/>
        </w:rPr>
        <w:t>первая очередь (1 этап) – 202</w:t>
      </w:r>
      <w:r w:rsidR="00784175" w:rsidRPr="00CF5CC0">
        <w:rPr>
          <w:rStyle w:val="blk"/>
        </w:rPr>
        <w:t>4</w:t>
      </w:r>
      <w:r w:rsidRPr="00CF5CC0">
        <w:rPr>
          <w:rStyle w:val="blk"/>
        </w:rPr>
        <w:t xml:space="preserve"> г.;</w:t>
      </w:r>
    </w:p>
    <w:p w:rsidR="00E27FFD" w:rsidRPr="00CF5CC0" w:rsidRDefault="00E27FFD" w:rsidP="00E27FFD">
      <w:pPr>
        <w:pStyle w:val="a3"/>
        <w:rPr>
          <w:rStyle w:val="blk"/>
        </w:rPr>
      </w:pPr>
      <w:r w:rsidRPr="00CF5CC0">
        <w:rPr>
          <w:rStyle w:val="blk"/>
        </w:rPr>
        <w:t>расчетный срок (2 этап) – 202</w:t>
      </w:r>
      <w:r w:rsidR="00784175" w:rsidRPr="00CF5CC0">
        <w:rPr>
          <w:rStyle w:val="blk"/>
        </w:rPr>
        <w:t>9</w:t>
      </w:r>
      <w:r w:rsidRPr="00CF5CC0">
        <w:rPr>
          <w:rStyle w:val="blk"/>
        </w:rPr>
        <w:t xml:space="preserve"> г.</w:t>
      </w:r>
    </w:p>
    <w:p w:rsidR="00E27FFD" w:rsidRPr="00CF5CC0" w:rsidRDefault="00E27FFD" w:rsidP="00E27FFD">
      <w:pPr>
        <w:pStyle w:val="a6"/>
        <w:rPr>
          <w:rFonts w:eastAsiaTheme="minorEastAsia"/>
        </w:rPr>
      </w:pPr>
      <w:r w:rsidRPr="00CF5CC0">
        <w:rPr>
          <w:rFonts w:eastAsiaTheme="minorEastAsia"/>
        </w:rPr>
        <w:t xml:space="preserve">Схема  теплоснабжения </w:t>
      </w:r>
      <w:r w:rsidRPr="00CF5CC0">
        <w:rPr>
          <w:rStyle w:val="blk"/>
        </w:rPr>
        <w:t>–</w:t>
      </w:r>
      <w:r w:rsidRPr="00CF5CC0">
        <w:rPr>
          <w:rFonts w:eastAsiaTheme="minorEastAsia"/>
        </w:rPr>
        <w:t xml:space="preserve"> документ,  содержащий</w:t>
      </w:r>
      <w:r w:rsidR="00CF0197" w:rsidRPr="00CF5CC0">
        <w:rPr>
          <w:rFonts w:eastAsiaTheme="minorEastAsia"/>
        </w:rPr>
        <w:t xml:space="preserve"> </w:t>
      </w:r>
      <w:proofErr w:type="spellStart"/>
      <w:r w:rsidRPr="00CF5CC0">
        <w:rPr>
          <w:rFonts w:eastAsiaTheme="minorEastAsia"/>
        </w:rPr>
        <w:t>предпроектные</w:t>
      </w:r>
      <w:proofErr w:type="spellEnd"/>
      <w:r w:rsidRPr="00CF5CC0">
        <w:rPr>
          <w:rFonts w:eastAsiaTheme="minorEastAsia"/>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E27FFD" w:rsidRPr="00CF5CC0" w:rsidRDefault="00E0091A" w:rsidP="00E27FFD">
      <w:pPr>
        <w:pStyle w:val="a6"/>
      </w:pPr>
      <w:r w:rsidRPr="00CF5CC0">
        <w:lastRenderedPageBreak/>
        <w:t>Схема</w:t>
      </w:r>
      <w:r w:rsidR="00E27FFD" w:rsidRPr="00CF5CC0">
        <w:t xml:space="preserve"> теплоснабжения выполнена в </w:t>
      </w:r>
      <w:proofErr w:type="gramStart"/>
      <w:r w:rsidR="00E27FFD" w:rsidRPr="00CF5CC0">
        <w:t>соответствии</w:t>
      </w:r>
      <w:proofErr w:type="gramEnd"/>
      <w:r w:rsidR="00E27FFD" w:rsidRPr="00CF5CC0">
        <w:t xml:space="preserve"> со следующими основными нормативными правовыми актами и материалами:</w:t>
      </w:r>
    </w:p>
    <w:p w:rsidR="00E27FFD" w:rsidRPr="00CF5CC0" w:rsidRDefault="00E27FFD" w:rsidP="00E27FFD">
      <w:pPr>
        <w:pStyle w:val="a3"/>
      </w:pPr>
      <w:r w:rsidRPr="00CF5CC0">
        <w:t>Градостроительный кодекс Российской Федерации;</w:t>
      </w:r>
    </w:p>
    <w:p w:rsidR="00E27FFD" w:rsidRPr="00CF5CC0" w:rsidRDefault="00E27FFD" w:rsidP="00E27FFD">
      <w:pPr>
        <w:pStyle w:val="a3"/>
      </w:pPr>
      <w:r w:rsidRPr="00CF5CC0">
        <w:t>Федеральный закон от 27.07.2010 года № 190-ФЗ «О  теплоснабжении»;</w:t>
      </w:r>
    </w:p>
    <w:p w:rsidR="00E27FFD" w:rsidRPr="00CF5CC0" w:rsidRDefault="00E27FFD" w:rsidP="00E27FFD">
      <w:pPr>
        <w:pStyle w:val="a3"/>
      </w:pPr>
      <w:r w:rsidRPr="00CF5CC0">
        <w:t>Постановление Правительства РФ от 22 февраля 2012 г. № 154 «О требованиях к схемам теплоснабжения, порядку их разработки и утверждения»;</w:t>
      </w:r>
    </w:p>
    <w:p w:rsidR="00E27FFD" w:rsidRPr="00CF5CC0" w:rsidRDefault="00E27FFD" w:rsidP="00E27FFD">
      <w:pPr>
        <w:pStyle w:val="a3"/>
      </w:pPr>
      <w:r w:rsidRPr="00CF5CC0">
        <w:t xml:space="preserve">Схема территориального планирования Венгеровского района </w:t>
      </w:r>
      <w:proofErr w:type="gramStart"/>
      <w:r w:rsidRPr="00CF5CC0">
        <w:t>Новосибирской</w:t>
      </w:r>
      <w:proofErr w:type="gramEnd"/>
      <w:r w:rsidRPr="00CF5CC0">
        <w:t xml:space="preserve"> области, утвержденная решением Совета депутатов Венгеровского района Новосибирской области №248 от 22.03.2013 года;</w:t>
      </w:r>
    </w:p>
    <w:p w:rsidR="00E27FFD" w:rsidRPr="00CF5CC0" w:rsidRDefault="00E27FFD" w:rsidP="00E27FFD">
      <w:pPr>
        <w:pStyle w:val="a3"/>
      </w:pPr>
      <w:r w:rsidRPr="00CF5CC0">
        <w:t xml:space="preserve">Генеральный план </w:t>
      </w:r>
      <w:r w:rsidR="002342C3" w:rsidRPr="00CF5CC0">
        <w:t xml:space="preserve">Петропавловского 1-го сельсовета </w:t>
      </w:r>
      <w:r w:rsidRPr="00CF5CC0">
        <w:t xml:space="preserve">Венгеровского района </w:t>
      </w:r>
      <w:proofErr w:type="gramStart"/>
      <w:r w:rsidRPr="00CF5CC0">
        <w:t>Новосибирской</w:t>
      </w:r>
      <w:proofErr w:type="gramEnd"/>
      <w:r w:rsidRPr="00CF5CC0">
        <w:t xml:space="preserve"> области;</w:t>
      </w:r>
    </w:p>
    <w:p w:rsidR="00E27FFD" w:rsidRPr="00CF5CC0" w:rsidRDefault="00E27FFD" w:rsidP="00E27FFD">
      <w:pPr>
        <w:pStyle w:val="a3"/>
        <w:ind w:left="0"/>
      </w:pPr>
      <w:r w:rsidRPr="00CF5CC0">
        <w:t xml:space="preserve">Местные нормативы градостроительного проектирования </w:t>
      </w:r>
      <w:r w:rsidR="002342C3" w:rsidRPr="00CF5CC0">
        <w:t>Петропавловского 1-го</w:t>
      </w:r>
      <w:r w:rsidRPr="00CF5CC0">
        <w:t xml:space="preserve"> сельсовета Венгеровского района </w:t>
      </w:r>
      <w:proofErr w:type="gramStart"/>
      <w:r w:rsidRPr="00CF5CC0">
        <w:t>Новосибирской</w:t>
      </w:r>
      <w:proofErr w:type="gramEnd"/>
      <w:r w:rsidRPr="00CF5CC0">
        <w:t xml:space="preserve"> области, утвержденные решением Совета депутатов </w:t>
      </w:r>
      <w:r w:rsidR="002342C3" w:rsidRPr="00CF5CC0">
        <w:t>Петропавловского 1-го</w:t>
      </w:r>
      <w:r w:rsidRPr="00CF5CC0">
        <w:t xml:space="preserve"> сельсовета Венгеровского района Новосибирской области</w:t>
      </w:r>
      <w:r w:rsidR="002342C3" w:rsidRPr="00CF5CC0">
        <w:t xml:space="preserve"> от 23.12.2015 №6</w:t>
      </w:r>
      <w:r w:rsidRPr="00CF5CC0">
        <w:t>;</w:t>
      </w:r>
    </w:p>
    <w:p w:rsidR="00E27FFD" w:rsidRPr="00CF5CC0" w:rsidRDefault="00E27FFD" w:rsidP="00E27FFD">
      <w:pPr>
        <w:pStyle w:val="a3"/>
        <w:ind w:left="0"/>
      </w:pPr>
      <w:r w:rsidRPr="00CF5CC0">
        <w:t xml:space="preserve">Муниципальная целевая программа «Комплексное развитие систем коммунальной инфраструктуры </w:t>
      </w:r>
      <w:r w:rsidR="002342C3" w:rsidRPr="00CF5CC0">
        <w:t>Петропавловского 1-го</w:t>
      </w:r>
      <w:r w:rsidRPr="00CF5CC0">
        <w:t xml:space="preserve"> сельсовета на 2012-202</w:t>
      </w:r>
      <w:r w:rsidR="002342C3" w:rsidRPr="00CF5CC0">
        <w:t>17</w:t>
      </w:r>
      <w:r w:rsidRPr="00CF5CC0">
        <w:t xml:space="preserve"> годы</w:t>
      </w:r>
      <w:r w:rsidR="002342C3" w:rsidRPr="00CF5CC0">
        <w:t xml:space="preserve"> и на перспективу до 2020 года</w:t>
      </w:r>
      <w:r w:rsidRPr="00CF5CC0">
        <w:t xml:space="preserve">, утвержденная решением Совета депутатов </w:t>
      </w:r>
      <w:r w:rsidR="002342C3" w:rsidRPr="00CF5CC0">
        <w:t>Петропавловского 1-го</w:t>
      </w:r>
      <w:r w:rsidRPr="00CF5CC0">
        <w:t xml:space="preserve"> сельсовета Венгеровского района Новосибирской области №1</w:t>
      </w:r>
      <w:r w:rsidR="002342C3" w:rsidRPr="00CF5CC0">
        <w:t>8</w:t>
      </w:r>
      <w:r w:rsidRPr="00CF5CC0">
        <w:t xml:space="preserve"> от </w:t>
      </w:r>
      <w:r w:rsidR="002342C3" w:rsidRPr="00CF5CC0">
        <w:t>20.03</w:t>
      </w:r>
      <w:r w:rsidRPr="00CF5CC0">
        <w:t>.2012 г.;</w:t>
      </w:r>
    </w:p>
    <w:p w:rsidR="00E27FFD" w:rsidRPr="00CF5CC0" w:rsidRDefault="005A2CE2" w:rsidP="00E27FFD">
      <w:pPr>
        <w:pStyle w:val="a3"/>
        <w:ind w:left="0"/>
      </w:pPr>
      <w:r w:rsidRPr="00CF5CC0">
        <w:t xml:space="preserve">Стратегия социально-экономического развития Венгеровского района на 2019-2030 годы, приложение к решению Совета депутатов Венгеровского района </w:t>
      </w:r>
      <w:proofErr w:type="gramStart"/>
      <w:r w:rsidRPr="00CF5CC0">
        <w:t>Новосибирской</w:t>
      </w:r>
      <w:proofErr w:type="gramEnd"/>
      <w:r w:rsidRPr="00CF5CC0">
        <w:t xml:space="preserve"> обл</w:t>
      </w:r>
      <w:r w:rsidR="00A61B88" w:rsidRPr="00CF5CC0">
        <w:t>а</w:t>
      </w:r>
      <w:r w:rsidRPr="00CF5CC0">
        <w:t>сти от 20.12.2018 №244</w:t>
      </w:r>
      <w:r w:rsidR="00E27FFD" w:rsidRPr="00CF5CC0">
        <w:t>;</w:t>
      </w:r>
    </w:p>
    <w:p w:rsidR="00E27FFD" w:rsidRPr="00CF5CC0" w:rsidRDefault="00E27FFD" w:rsidP="00E27FFD">
      <w:pPr>
        <w:pStyle w:val="a3"/>
        <w:ind w:left="0"/>
      </w:pPr>
      <w:r w:rsidRPr="00CF5CC0">
        <w:t xml:space="preserve">Прогноз социально-экономического развития Венгеровского района </w:t>
      </w:r>
      <w:proofErr w:type="gramStart"/>
      <w:r w:rsidRPr="00CF5CC0">
        <w:t>Новосибирской</w:t>
      </w:r>
      <w:proofErr w:type="gramEnd"/>
      <w:r w:rsidRPr="00CF5CC0">
        <w:t xml:space="preserve"> области на 201</w:t>
      </w:r>
      <w:r w:rsidR="002342C3" w:rsidRPr="00CF5CC0">
        <w:t>9 год и плановый период 2020</w:t>
      </w:r>
      <w:r w:rsidRPr="00CF5CC0">
        <w:t xml:space="preserve"> и 202</w:t>
      </w:r>
      <w:r w:rsidR="002342C3" w:rsidRPr="00CF5CC0">
        <w:t>1</w:t>
      </w:r>
      <w:r w:rsidRPr="00CF5CC0">
        <w:t xml:space="preserve"> годов, утвержден постановлением </w:t>
      </w:r>
      <w:r w:rsidR="005A2CE2" w:rsidRPr="00CF5CC0">
        <w:t>администрации</w:t>
      </w:r>
      <w:r w:rsidRPr="00CF5CC0">
        <w:t xml:space="preserve"> Венгеровского района Новосибирской области №</w:t>
      </w:r>
      <w:r w:rsidR="005A2CE2" w:rsidRPr="00CF5CC0">
        <w:t>487-па</w:t>
      </w:r>
      <w:r w:rsidRPr="00CF5CC0">
        <w:t xml:space="preserve"> от </w:t>
      </w:r>
      <w:r w:rsidR="005A2CE2" w:rsidRPr="00CF5CC0">
        <w:t>12</w:t>
      </w:r>
      <w:r w:rsidRPr="00CF5CC0">
        <w:t>.11.201</w:t>
      </w:r>
      <w:r w:rsidR="005A2CE2" w:rsidRPr="00CF5CC0">
        <w:t>8</w:t>
      </w:r>
      <w:r w:rsidRPr="00CF5CC0">
        <w:t xml:space="preserve"> года;</w:t>
      </w:r>
    </w:p>
    <w:p w:rsidR="00E27FFD" w:rsidRPr="00CF5CC0" w:rsidRDefault="00E27FFD" w:rsidP="00E27FFD">
      <w:pPr>
        <w:pStyle w:val="a3"/>
        <w:rPr>
          <w:kern w:val="28"/>
        </w:rPr>
      </w:pPr>
      <w:r w:rsidRPr="00CF5CC0">
        <w:rPr>
          <w:kern w:val="28"/>
        </w:rPr>
        <w:t xml:space="preserve">СП 89.13330.2012 «Котельные установки. Актуализированная редакция </w:t>
      </w:r>
      <w:proofErr w:type="spellStart"/>
      <w:r w:rsidRPr="00CF5CC0">
        <w:rPr>
          <w:kern w:val="28"/>
        </w:rPr>
        <w:t>СНиП</w:t>
      </w:r>
      <w:proofErr w:type="spellEnd"/>
      <w:r w:rsidRPr="00CF5CC0">
        <w:rPr>
          <w:kern w:val="28"/>
        </w:rPr>
        <w:t xml:space="preserve"> II-35-76СНиП 41-02-2003 «</w:t>
      </w:r>
      <w:proofErr w:type="gramStart"/>
      <w:r w:rsidRPr="00CF5CC0">
        <w:rPr>
          <w:kern w:val="28"/>
        </w:rPr>
        <w:t>Тепловые</w:t>
      </w:r>
      <w:proofErr w:type="gramEnd"/>
      <w:r w:rsidRPr="00CF5CC0">
        <w:rPr>
          <w:kern w:val="28"/>
        </w:rPr>
        <w:t xml:space="preserve"> сети»;</w:t>
      </w:r>
    </w:p>
    <w:p w:rsidR="00E27FFD" w:rsidRPr="00CF5CC0" w:rsidRDefault="00E27FFD" w:rsidP="00E27FFD">
      <w:pPr>
        <w:pStyle w:val="a3"/>
        <w:rPr>
          <w:kern w:val="28"/>
        </w:rPr>
      </w:pPr>
      <w:r w:rsidRPr="00CF5CC0">
        <w:rPr>
          <w:kern w:val="28"/>
        </w:rPr>
        <w:t xml:space="preserve">СП 124.13330.2012 «Тепловые сети. Актуализированная редакция </w:t>
      </w:r>
      <w:proofErr w:type="spellStart"/>
      <w:r w:rsidRPr="00CF5CC0">
        <w:rPr>
          <w:kern w:val="28"/>
        </w:rPr>
        <w:t>СНиП</w:t>
      </w:r>
      <w:proofErr w:type="spellEnd"/>
      <w:r w:rsidRPr="00CF5CC0">
        <w:rPr>
          <w:kern w:val="28"/>
        </w:rPr>
        <w:t xml:space="preserve"> 41-02-2003»;</w:t>
      </w:r>
    </w:p>
    <w:p w:rsidR="00E27FFD" w:rsidRPr="00CF5CC0" w:rsidRDefault="00E27FFD" w:rsidP="00E27FFD">
      <w:pPr>
        <w:pStyle w:val="a3"/>
        <w:rPr>
          <w:kern w:val="28"/>
        </w:rPr>
      </w:pPr>
      <w:r w:rsidRPr="00CF5CC0">
        <w:rPr>
          <w:kern w:val="28"/>
        </w:rPr>
        <w:t xml:space="preserve">СП 131.13330.2012 «Строительная климатология. Актуализированная редакция </w:t>
      </w:r>
      <w:proofErr w:type="spellStart"/>
      <w:r w:rsidRPr="00CF5CC0">
        <w:rPr>
          <w:kern w:val="28"/>
        </w:rPr>
        <w:t>СНиП</w:t>
      </w:r>
      <w:proofErr w:type="spellEnd"/>
      <w:r w:rsidRPr="00CF5CC0">
        <w:rPr>
          <w:kern w:val="28"/>
        </w:rPr>
        <w:t xml:space="preserve"> 23-01-99»;</w:t>
      </w:r>
    </w:p>
    <w:p w:rsidR="00573CB6" w:rsidRPr="00CF5CC0" w:rsidRDefault="00E27FFD" w:rsidP="00E27FFD">
      <w:pPr>
        <w:pStyle w:val="a3"/>
      </w:pPr>
      <w:r w:rsidRPr="00CF5CC0">
        <w:rPr>
          <w:kern w:val="28"/>
        </w:rPr>
        <w:t xml:space="preserve">СП60.13330.2012. «Отопление, вентиляция и кондиционирование воздуха. Актуализированная редакция </w:t>
      </w:r>
      <w:proofErr w:type="spellStart"/>
      <w:r w:rsidRPr="00CF5CC0">
        <w:rPr>
          <w:kern w:val="28"/>
        </w:rPr>
        <w:t>СНиП</w:t>
      </w:r>
      <w:proofErr w:type="spellEnd"/>
      <w:r w:rsidRPr="00CF5CC0">
        <w:rPr>
          <w:kern w:val="28"/>
        </w:rPr>
        <w:t xml:space="preserve"> 41-02-2003».</w:t>
      </w:r>
    </w:p>
    <w:p w:rsidR="00BF1C74" w:rsidRPr="00CF5CC0" w:rsidRDefault="00BF1C74" w:rsidP="00BF1C74">
      <w:pPr>
        <w:pStyle w:val="a3"/>
        <w:numPr>
          <w:ilvl w:val="0"/>
          <w:numId w:val="0"/>
        </w:numPr>
        <w:ind w:left="568"/>
      </w:pPr>
    </w:p>
    <w:p w:rsidR="000C7DF5" w:rsidRPr="00CF5CC0" w:rsidRDefault="000C7DF5" w:rsidP="00334CC3">
      <w:pPr>
        <w:pStyle w:val="a6"/>
      </w:pPr>
    </w:p>
    <w:p w:rsidR="00C13C76" w:rsidRPr="00CF5CC0" w:rsidRDefault="00C13C76" w:rsidP="00C13C76">
      <w:pPr>
        <w:pStyle w:val="11"/>
      </w:pPr>
      <w:bookmarkStart w:id="4" w:name="_Toc27715429"/>
      <w:r w:rsidRPr="00CF5CC0">
        <w:lastRenderedPageBreak/>
        <w:t xml:space="preserve">Раздел 1 Показатели перспективного спроса на тепловую энергию (мощность) и теплоноситель в установленных </w:t>
      </w:r>
      <w:proofErr w:type="gramStart"/>
      <w:r w:rsidRPr="00CF5CC0">
        <w:t>границах</w:t>
      </w:r>
      <w:proofErr w:type="gramEnd"/>
      <w:r w:rsidRPr="00CF5CC0">
        <w:t xml:space="preserve"> территории</w:t>
      </w:r>
      <w:bookmarkEnd w:id="4"/>
      <w:r w:rsidRPr="00CF5CC0">
        <w:t xml:space="preserve"> </w:t>
      </w:r>
    </w:p>
    <w:p w:rsidR="0001747D" w:rsidRPr="00CF5CC0" w:rsidRDefault="0061105F" w:rsidP="0061105F">
      <w:pPr>
        <w:pStyle w:val="a6"/>
      </w:pPr>
      <w:r w:rsidRPr="00CF5CC0">
        <w:t xml:space="preserve">По данным генерального плана </w:t>
      </w:r>
      <w:r w:rsidR="00C6068B" w:rsidRPr="00CF5CC0">
        <w:t>Петропавловского 1-го сельсовета</w:t>
      </w:r>
      <w:r w:rsidRPr="00CF5CC0">
        <w:t xml:space="preserve"> </w:t>
      </w:r>
      <w:r w:rsidR="0001747D" w:rsidRPr="00CF5CC0">
        <w:t xml:space="preserve">площади </w:t>
      </w:r>
      <w:r w:rsidR="00602AA7" w:rsidRPr="00CF5CC0">
        <w:t xml:space="preserve">строительных фондов и приросты площади строительных фондов </w:t>
      </w:r>
      <w:r w:rsidR="006F0D23" w:rsidRPr="00CF5CC0">
        <w:t>жил</w:t>
      </w:r>
      <w:r w:rsidR="00602AA7" w:rsidRPr="00CF5CC0">
        <w:t>ых</w:t>
      </w:r>
      <w:r w:rsidR="006F0D23" w:rsidRPr="00CF5CC0">
        <w:t xml:space="preserve"> и общественных зданий</w:t>
      </w:r>
      <w:r w:rsidR="0001747D" w:rsidRPr="00CF5CC0">
        <w:t xml:space="preserve"> по этапам </w:t>
      </w:r>
      <w:r w:rsidR="002514EE" w:rsidRPr="00CF5CC0">
        <w:t>представлены ниже</w:t>
      </w:r>
      <w:r w:rsidR="006F0D23" w:rsidRPr="00CF5CC0">
        <w:t>.</w:t>
      </w:r>
    </w:p>
    <w:p w:rsidR="0061105F" w:rsidRPr="00CF5CC0" w:rsidRDefault="0061105F" w:rsidP="0061105F">
      <w:pPr>
        <w:pStyle w:val="af1"/>
        <w:keepLines/>
      </w:pPr>
      <w:r w:rsidRPr="00CF5CC0">
        <w:t xml:space="preserve">Таблица </w:t>
      </w:r>
      <w:fldSimple w:instr=" SEQ Таблица \* ARABIC ">
        <w:r w:rsidR="00CF5CC0">
          <w:rPr>
            <w:noProof/>
          </w:rPr>
          <w:t>1</w:t>
        </w:r>
      </w:fldSimple>
      <w:r w:rsidR="00C16369" w:rsidRPr="00CF5CC0">
        <w:rPr>
          <w:noProof/>
        </w:rPr>
        <w:t xml:space="preserve"> </w:t>
      </w:r>
      <w:r w:rsidR="005A6316" w:rsidRPr="00CF5CC0">
        <w:rPr>
          <w:noProof/>
        </w:rPr>
        <w:t xml:space="preserve">- </w:t>
      </w:r>
      <w:r w:rsidRPr="00CF5CC0">
        <w:t xml:space="preserve">Таблица площади строительных фондов </w:t>
      </w:r>
      <w:r w:rsidR="00262F76" w:rsidRPr="00CF5CC0">
        <w:t>жилых зданий</w:t>
      </w:r>
    </w:p>
    <w:tbl>
      <w:tblPr>
        <w:tblW w:w="4993" w:type="pct"/>
        <w:jc w:val="center"/>
        <w:tblInd w:w="-3524" w:type="dxa"/>
        <w:tblLook w:val="0000"/>
      </w:tblPr>
      <w:tblGrid>
        <w:gridCol w:w="5062"/>
        <w:gridCol w:w="2295"/>
        <w:gridCol w:w="2484"/>
      </w:tblGrid>
      <w:tr w:rsidR="00722074" w:rsidRPr="00CF5CC0" w:rsidTr="00722074">
        <w:trPr>
          <w:trHeight w:val="917"/>
          <w:jc w:val="center"/>
        </w:trPr>
        <w:tc>
          <w:tcPr>
            <w:tcW w:w="2572"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B685C">
            <w:pPr>
              <w:pStyle w:val="af2"/>
              <w:rPr>
                <w:rFonts w:ascii="Calibri" w:hAnsi="Calibri" w:cs="Calibri"/>
              </w:rPr>
            </w:pPr>
            <w:r w:rsidRPr="00CF5CC0">
              <w:t>Общая площадь жилого фонда на 2012 г., тыс. м</w:t>
            </w:r>
            <w:proofErr w:type="gramStart"/>
            <w:r w:rsidRPr="00CF5CC0">
              <w:rPr>
                <w:vertAlign w:val="superscript"/>
              </w:rPr>
              <w:t>2</w:t>
            </w:r>
            <w:proofErr w:type="gramEnd"/>
          </w:p>
        </w:tc>
        <w:tc>
          <w:tcPr>
            <w:tcW w:w="2428"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B685C">
            <w:pPr>
              <w:pStyle w:val="af2"/>
              <w:rPr>
                <w:rFonts w:ascii="Calibri" w:hAnsi="Calibri" w:cs="Calibri"/>
              </w:rPr>
            </w:pPr>
            <w:r w:rsidRPr="00CF5CC0">
              <w:t>Общая площадь жилого фонда на расчетный срок (2032г.), тыс. м</w:t>
            </w:r>
            <w:proofErr w:type="gramStart"/>
            <w:r w:rsidRPr="00CF5CC0">
              <w:rPr>
                <w:vertAlign w:val="superscript"/>
              </w:rPr>
              <w:t>2</w:t>
            </w:r>
            <w:proofErr w:type="gramEnd"/>
          </w:p>
        </w:tc>
      </w:tr>
      <w:tr w:rsidR="005C7CBE" w:rsidRPr="00CF5CC0" w:rsidTr="00722074">
        <w:trPr>
          <w:trHeight w:val="562"/>
          <w:jc w:val="center"/>
        </w:trPr>
        <w:tc>
          <w:tcPr>
            <w:tcW w:w="2572"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61105F">
            <w:pPr>
              <w:pStyle w:val="af2"/>
              <w:rPr>
                <w:rFonts w:ascii="Calibri" w:hAnsi="Calibri" w:cs="Calibri"/>
              </w:rPr>
            </w:pPr>
          </w:p>
        </w:tc>
        <w:tc>
          <w:tcPr>
            <w:tcW w:w="116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61105F">
            <w:pPr>
              <w:pStyle w:val="af2"/>
              <w:rPr>
                <w:rFonts w:ascii="Calibri" w:hAnsi="Calibri" w:cs="Calibri"/>
                <w:lang w:val="en-US"/>
              </w:rPr>
            </w:pPr>
            <w:r w:rsidRPr="00CF5CC0">
              <w:t>всего</w:t>
            </w:r>
          </w:p>
        </w:tc>
        <w:tc>
          <w:tcPr>
            <w:tcW w:w="126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61105F">
            <w:pPr>
              <w:pStyle w:val="af2"/>
              <w:rPr>
                <w:rFonts w:ascii="Calibri" w:hAnsi="Calibri" w:cs="Calibri"/>
                <w:lang w:val="en-US"/>
              </w:rPr>
            </w:pPr>
            <w:r w:rsidRPr="00CF5CC0">
              <w:t>нового строительства</w:t>
            </w:r>
          </w:p>
        </w:tc>
      </w:tr>
      <w:tr w:rsidR="005C7CBE" w:rsidRPr="00CF5CC0" w:rsidTr="00722074">
        <w:trPr>
          <w:trHeight w:val="105"/>
          <w:jc w:val="center"/>
        </w:trPr>
        <w:tc>
          <w:tcPr>
            <w:tcW w:w="257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61105F">
            <w:pPr>
              <w:pStyle w:val="af3"/>
            </w:pPr>
            <w:r w:rsidRPr="00CF5CC0">
              <w:rPr>
                <w:szCs w:val="24"/>
              </w:rPr>
              <w:t>70,67</w:t>
            </w:r>
          </w:p>
        </w:tc>
        <w:tc>
          <w:tcPr>
            <w:tcW w:w="1166" w:type="pct"/>
            <w:tcBorders>
              <w:top w:val="single" w:sz="3" w:space="0" w:color="000000"/>
              <w:left w:val="single" w:sz="3" w:space="0" w:color="000000"/>
              <w:bottom w:val="single" w:sz="3" w:space="0" w:color="000000"/>
              <w:right w:val="single" w:sz="3" w:space="0" w:color="000000"/>
            </w:tcBorders>
            <w:shd w:val="clear" w:color="000000" w:fill="FFFFFF"/>
            <w:vAlign w:val="bottom"/>
          </w:tcPr>
          <w:p w:rsidR="000C7679" w:rsidRPr="00CF5CC0" w:rsidRDefault="000C7679" w:rsidP="0061105F">
            <w:pPr>
              <w:pStyle w:val="af3"/>
            </w:pPr>
            <w:r w:rsidRPr="00CF5CC0">
              <w:rPr>
                <w:szCs w:val="24"/>
              </w:rPr>
              <w:t>79,13</w:t>
            </w:r>
          </w:p>
        </w:tc>
        <w:tc>
          <w:tcPr>
            <w:tcW w:w="1262" w:type="pct"/>
            <w:tcBorders>
              <w:top w:val="single" w:sz="3" w:space="0" w:color="000000"/>
              <w:left w:val="single" w:sz="3" w:space="0" w:color="000000"/>
              <w:bottom w:val="single" w:sz="3" w:space="0" w:color="000000"/>
              <w:right w:val="single" w:sz="3" w:space="0" w:color="000000"/>
            </w:tcBorders>
            <w:shd w:val="clear" w:color="000000" w:fill="FFFFFF"/>
            <w:vAlign w:val="bottom"/>
          </w:tcPr>
          <w:p w:rsidR="000C7679" w:rsidRPr="00CF5CC0" w:rsidRDefault="000C7679" w:rsidP="0061105F">
            <w:pPr>
              <w:pStyle w:val="af3"/>
            </w:pPr>
            <w:r w:rsidRPr="00CF5CC0">
              <w:rPr>
                <w:szCs w:val="24"/>
              </w:rPr>
              <w:t>8,46</w:t>
            </w:r>
          </w:p>
        </w:tc>
      </w:tr>
    </w:tbl>
    <w:p w:rsidR="004E77B7" w:rsidRPr="00CF5CC0" w:rsidRDefault="004E77B7" w:rsidP="004E77B7">
      <w:pPr>
        <w:pStyle w:val="af1"/>
        <w:keepLines/>
      </w:pPr>
      <w:r w:rsidRPr="00CF5CC0">
        <w:t xml:space="preserve">Таблица </w:t>
      </w:r>
      <w:fldSimple w:instr=" SEQ Таблица \* ARABIC ">
        <w:r w:rsidR="00CF5CC0">
          <w:rPr>
            <w:noProof/>
          </w:rPr>
          <w:t>2</w:t>
        </w:r>
      </w:fldSimple>
      <w:r w:rsidR="00C16369" w:rsidRPr="00CF5CC0">
        <w:rPr>
          <w:noProof/>
        </w:rPr>
        <w:t xml:space="preserve"> </w:t>
      </w:r>
      <w:r w:rsidR="005A6316" w:rsidRPr="00CF5CC0">
        <w:rPr>
          <w:noProof/>
        </w:rPr>
        <w:t xml:space="preserve">- </w:t>
      </w:r>
      <w:r w:rsidRPr="00CF5CC0">
        <w:t>Таблица площади строительных фондов общественных зданий</w:t>
      </w:r>
    </w:p>
    <w:tbl>
      <w:tblPr>
        <w:tblW w:w="4989" w:type="pct"/>
        <w:jc w:val="center"/>
        <w:tblInd w:w="-2495" w:type="dxa"/>
        <w:tblLook w:val="0000"/>
      </w:tblPr>
      <w:tblGrid>
        <w:gridCol w:w="5049"/>
        <w:gridCol w:w="2277"/>
        <w:gridCol w:w="2507"/>
      </w:tblGrid>
      <w:tr w:rsidR="000C7679" w:rsidRPr="00CF5CC0" w:rsidTr="005C7CBE">
        <w:trPr>
          <w:trHeight w:val="917"/>
          <w:jc w:val="center"/>
        </w:trPr>
        <w:tc>
          <w:tcPr>
            <w:tcW w:w="2567"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4E77B7">
            <w:pPr>
              <w:pStyle w:val="af2"/>
            </w:pPr>
            <w:r w:rsidRPr="00CF5CC0">
              <w:t xml:space="preserve">Общая площадь общественного фонда </w:t>
            </w:r>
          </w:p>
          <w:p w:rsidR="000C7679" w:rsidRPr="00CF5CC0" w:rsidRDefault="000C7679" w:rsidP="007B685C">
            <w:pPr>
              <w:pStyle w:val="af2"/>
              <w:rPr>
                <w:rFonts w:ascii="Calibri" w:hAnsi="Calibri" w:cs="Calibri"/>
              </w:rPr>
            </w:pPr>
            <w:r w:rsidRPr="00CF5CC0">
              <w:t>на 2012 г., тыс. м</w:t>
            </w:r>
            <w:proofErr w:type="gramStart"/>
            <w:r w:rsidRPr="00CF5CC0">
              <w:rPr>
                <w:vertAlign w:val="superscript"/>
              </w:rPr>
              <w:t>2</w:t>
            </w:r>
            <w:proofErr w:type="gramEnd"/>
          </w:p>
        </w:tc>
        <w:tc>
          <w:tcPr>
            <w:tcW w:w="2433"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B685C">
            <w:pPr>
              <w:pStyle w:val="af2"/>
              <w:rPr>
                <w:rFonts w:ascii="Calibri" w:hAnsi="Calibri" w:cs="Calibri"/>
              </w:rPr>
            </w:pPr>
            <w:r w:rsidRPr="00CF5CC0">
              <w:t>Общая площадь общественного фонда на расчетный срок (2032г.), тыс. м</w:t>
            </w:r>
            <w:proofErr w:type="gramStart"/>
            <w:r w:rsidRPr="00CF5CC0">
              <w:rPr>
                <w:vertAlign w:val="superscript"/>
              </w:rPr>
              <w:t>2</w:t>
            </w:r>
            <w:proofErr w:type="gramEnd"/>
          </w:p>
        </w:tc>
      </w:tr>
      <w:tr w:rsidR="00722074" w:rsidRPr="00CF5CC0" w:rsidTr="00722074">
        <w:trPr>
          <w:trHeight w:val="562"/>
          <w:jc w:val="center"/>
        </w:trPr>
        <w:tc>
          <w:tcPr>
            <w:tcW w:w="2567"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33145">
            <w:pPr>
              <w:pStyle w:val="af2"/>
              <w:rPr>
                <w:rFonts w:ascii="Calibri" w:hAnsi="Calibri" w:cs="Calibri"/>
              </w:rPr>
            </w:pPr>
          </w:p>
        </w:tc>
        <w:tc>
          <w:tcPr>
            <w:tcW w:w="115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33145">
            <w:pPr>
              <w:pStyle w:val="af2"/>
              <w:rPr>
                <w:rFonts w:ascii="Calibri" w:hAnsi="Calibri" w:cs="Calibri"/>
              </w:rPr>
            </w:pPr>
            <w:r w:rsidRPr="00CF5CC0">
              <w:t>всего</w:t>
            </w:r>
          </w:p>
        </w:tc>
        <w:tc>
          <w:tcPr>
            <w:tcW w:w="1274"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33145">
            <w:pPr>
              <w:pStyle w:val="af2"/>
              <w:rPr>
                <w:rFonts w:ascii="Calibri" w:hAnsi="Calibri" w:cs="Calibri"/>
              </w:rPr>
            </w:pPr>
            <w:r w:rsidRPr="00CF5CC0">
              <w:t>нового строительства</w:t>
            </w:r>
          </w:p>
        </w:tc>
      </w:tr>
      <w:tr w:rsidR="00722074" w:rsidRPr="00CF5CC0" w:rsidTr="00722074">
        <w:trPr>
          <w:trHeight w:val="105"/>
          <w:jc w:val="center"/>
        </w:trPr>
        <w:tc>
          <w:tcPr>
            <w:tcW w:w="2567"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0C7679" w:rsidRPr="00CF5CC0" w:rsidRDefault="000C7679" w:rsidP="00733145">
            <w:pPr>
              <w:pStyle w:val="af3"/>
            </w:pPr>
            <w:r w:rsidRPr="00CF5CC0">
              <w:rPr>
                <w:szCs w:val="24"/>
              </w:rPr>
              <w:t>77,8</w:t>
            </w:r>
          </w:p>
        </w:tc>
        <w:tc>
          <w:tcPr>
            <w:tcW w:w="1158" w:type="pct"/>
            <w:tcBorders>
              <w:top w:val="single" w:sz="3" w:space="0" w:color="000000"/>
              <w:left w:val="single" w:sz="3" w:space="0" w:color="000000"/>
              <w:bottom w:val="single" w:sz="3" w:space="0" w:color="000000"/>
              <w:right w:val="single" w:sz="3" w:space="0" w:color="000000"/>
            </w:tcBorders>
            <w:shd w:val="clear" w:color="000000" w:fill="FFFFFF"/>
            <w:vAlign w:val="bottom"/>
          </w:tcPr>
          <w:p w:rsidR="000C7679" w:rsidRPr="00CF5CC0" w:rsidRDefault="000C7679" w:rsidP="00733145">
            <w:pPr>
              <w:pStyle w:val="af3"/>
            </w:pPr>
            <w:r w:rsidRPr="00CF5CC0">
              <w:t>88,9</w:t>
            </w:r>
          </w:p>
        </w:tc>
        <w:tc>
          <w:tcPr>
            <w:tcW w:w="1274" w:type="pct"/>
            <w:tcBorders>
              <w:top w:val="single" w:sz="3" w:space="0" w:color="000000"/>
              <w:left w:val="single" w:sz="3" w:space="0" w:color="000000"/>
              <w:bottom w:val="single" w:sz="3" w:space="0" w:color="000000"/>
              <w:right w:val="single" w:sz="3" w:space="0" w:color="000000"/>
            </w:tcBorders>
            <w:shd w:val="clear" w:color="000000" w:fill="FFFFFF"/>
            <w:vAlign w:val="bottom"/>
          </w:tcPr>
          <w:p w:rsidR="000C7679" w:rsidRPr="00CF5CC0" w:rsidRDefault="000C7679" w:rsidP="00733145">
            <w:pPr>
              <w:pStyle w:val="af3"/>
            </w:pPr>
            <w:r w:rsidRPr="00CF5CC0">
              <w:t>11,1</w:t>
            </w:r>
          </w:p>
        </w:tc>
      </w:tr>
    </w:tbl>
    <w:p w:rsidR="009A576C" w:rsidRPr="00CF5CC0" w:rsidRDefault="004C44EE" w:rsidP="009A576C">
      <w:pPr>
        <w:pStyle w:val="a6"/>
      </w:pPr>
      <w:r w:rsidRPr="00CF5CC0">
        <w:t xml:space="preserve">Прогноз прироста тепловых нагрузок сформирован на основе данных генерального плана по перспективной жилой и общественной застройке. </w:t>
      </w:r>
      <w:r w:rsidR="009A576C" w:rsidRPr="00CF5CC0">
        <w:t>Объемы потребления тепловой энергии с разделением по видам теплопотребления на каждом этапе представлены ниже (</w:t>
      </w:r>
      <w:fldSimple w:instr=" REF _Ref374007481 \h  \* MERGEFORMAT ">
        <w:r w:rsidR="00CF5CC0" w:rsidRPr="00CF5CC0">
          <w:t xml:space="preserve">Таблица </w:t>
        </w:r>
        <w:r w:rsidR="00CF5CC0">
          <w:rPr>
            <w:noProof/>
          </w:rPr>
          <w:t>3</w:t>
        </w:r>
      </w:fldSimple>
      <w:r w:rsidR="009A576C" w:rsidRPr="00CF5CC0">
        <w:t>).</w:t>
      </w:r>
    </w:p>
    <w:p w:rsidR="009A576C" w:rsidRPr="00CF5CC0" w:rsidRDefault="009A576C" w:rsidP="009A576C">
      <w:pPr>
        <w:pStyle w:val="af1"/>
      </w:pPr>
      <w:bookmarkStart w:id="5" w:name="_Ref374007481"/>
      <w:r w:rsidRPr="00CF5CC0">
        <w:t xml:space="preserve">Таблица </w:t>
      </w:r>
      <w:fldSimple w:instr=" SEQ Таблица \* ARABIC ">
        <w:r w:rsidR="00CF5CC0">
          <w:rPr>
            <w:noProof/>
          </w:rPr>
          <w:t>3</w:t>
        </w:r>
      </w:fldSimple>
      <w:bookmarkEnd w:id="5"/>
      <w:r w:rsidR="00C16369" w:rsidRPr="00CF5CC0">
        <w:rPr>
          <w:noProof/>
        </w:rPr>
        <w:t xml:space="preserve"> </w:t>
      </w:r>
      <w:r w:rsidR="005A6316" w:rsidRPr="00CF5CC0">
        <w:rPr>
          <w:noProof/>
        </w:rPr>
        <w:t xml:space="preserve">- </w:t>
      </w:r>
      <w:r w:rsidRPr="00CF5CC0">
        <w:t>Объемы потребления тепловой энергии</w:t>
      </w:r>
    </w:p>
    <w:tbl>
      <w:tblPr>
        <w:tblW w:w="5000" w:type="pct"/>
        <w:tblLayout w:type="fixed"/>
        <w:tblLook w:val="04A0"/>
      </w:tblPr>
      <w:tblGrid>
        <w:gridCol w:w="393"/>
        <w:gridCol w:w="4393"/>
        <w:gridCol w:w="1703"/>
        <w:gridCol w:w="1701"/>
        <w:gridCol w:w="1665"/>
      </w:tblGrid>
      <w:tr w:rsidR="009A576C" w:rsidRPr="00CF5CC0" w:rsidTr="005A6316">
        <w:trPr>
          <w:trHeight w:val="619"/>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9A576C" w:rsidRPr="00CF5CC0" w:rsidRDefault="009A576C" w:rsidP="00733145">
            <w:pPr>
              <w:pStyle w:val="af2"/>
            </w:pPr>
            <w:r w:rsidRPr="00CF5CC0">
              <w:t>№</w:t>
            </w:r>
          </w:p>
        </w:tc>
        <w:tc>
          <w:tcPr>
            <w:tcW w:w="2229" w:type="pct"/>
            <w:vMerge w:val="restart"/>
            <w:tcBorders>
              <w:top w:val="single" w:sz="4" w:space="0" w:color="auto"/>
              <w:left w:val="single" w:sz="4" w:space="0" w:color="auto"/>
              <w:right w:val="single" w:sz="4" w:space="0" w:color="auto"/>
            </w:tcBorders>
            <w:shd w:val="clear" w:color="auto" w:fill="auto"/>
            <w:noWrap/>
            <w:vAlign w:val="center"/>
            <w:hideMark/>
          </w:tcPr>
          <w:p w:rsidR="009A576C" w:rsidRPr="00CF5CC0" w:rsidRDefault="009A576C" w:rsidP="00733145">
            <w:pPr>
              <w:pStyle w:val="af2"/>
            </w:pPr>
            <w:r w:rsidRPr="00CF5CC0">
              <w:t>Наименование</w:t>
            </w:r>
          </w:p>
        </w:tc>
        <w:tc>
          <w:tcPr>
            <w:tcW w:w="257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76C" w:rsidRPr="00CF5CC0" w:rsidRDefault="004C44EE" w:rsidP="00733145">
            <w:pPr>
              <w:pStyle w:val="af2"/>
            </w:pPr>
            <w:r w:rsidRPr="00CF5CC0">
              <w:t>Объем потребления тепловой энергии</w:t>
            </w:r>
            <w:r w:rsidR="009A576C" w:rsidRPr="00CF5CC0">
              <w:t>,</w:t>
            </w:r>
          </w:p>
          <w:p w:rsidR="009A576C" w:rsidRPr="00CF5CC0" w:rsidRDefault="009A576C" w:rsidP="00733145">
            <w:pPr>
              <w:pStyle w:val="af2"/>
            </w:pPr>
            <w:r w:rsidRPr="00CF5CC0">
              <w:t>Гкал/</w:t>
            </w:r>
            <w:proofErr w:type="gramStart"/>
            <w:r w:rsidRPr="00CF5CC0">
              <w:t>ч</w:t>
            </w:r>
            <w:proofErr w:type="gramEnd"/>
            <w:r w:rsidRPr="00CF5CC0">
              <w:t xml:space="preserve"> (Гкал/год)</w:t>
            </w:r>
          </w:p>
        </w:tc>
      </w:tr>
      <w:tr w:rsidR="009A576C" w:rsidRPr="00CF5CC0" w:rsidTr="005A6316">
        <w:trPr>
          <w:trHeight w:val="285"/>
        </w:trPr>
        <w:tc>
          <w:tcPr>
            <w:tcW w:w="199" w:type="pct"/>
            <w:vMerge/>
            <w:tcBorders>
              <w:left w:val="single" w:sz="4" w:space="0" w:color="auto"/>
              <w:bottom w:val="single" w:sz="4" w:space="0" w:color="auto"/>
              <w:right w:val="single" w:sz="4" w:space="0" w:color="auto"/>
            </w:tcBorders>
            <w:shd w:val="clear" w:color="auto" w:fill="auto"/>
            <w:noWrap/>
            <w:vAlign w:val="center"/>
          </w:tcPr>
          <w:p w:rsidR="009A576C" w:rsidRPr="00CF5CC0" w:rsidRDefault="009A576C" w:rsidP="00733145">
            <w:pPr>
              <w:pStyle w:val="af2"/>
            </w:pPr>
          </w:p>
        </w:tc>
        <w:tc>
          <w:tcPr>
            <w:tcW w:w="2229" w:type="pct"/>
            <w:vMerge/>
            <w:tcBorders>
              <w:left w:val="single" w:sz="4" w:space="0" w:color="auto"/>
              <w:bottom w:val="single" w:sz="4" w:space="0" w:color="auto"/>
              <w:right w:val="single" w:sz="4" w:space="0" w:color="auto"/>
            </w:tcBorders>
            <w:shd w:val="clear" w:color="auto" w:fill="auto"/>
            <w:noWrap/>
            <w:vAlign w:val="center"/>
          </w:tcPr>
          <w:p w:rsidR="009A576C" w:rsidRPr="00CF5CC0" w:rsidRDefault="009A576C" w:rsidP="00733145">
            <w:pPr>
              <w:pStyle w:val="af2"/>
            </w:pP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9A576C" w:rsidRPr="00CF5CC0" w:rsidRDefault="009A576C" w:rsidP="00733145">
            <w:pPr>
              <w:pStyle w:val="af2"/>
            </w:pPr>
            <w:r w:rsidRPr="00CF5CC0">
              <w:t>Существующее положение</w:t>
            </w:r>
          </w:p>
          <w:p w:rsidR="009A576C" w:rsidRPr="00CF5CC0" w:rsidRDefault="009A576C" w:rsidP="00E42349">
            <w:pPr>
              <w:pStyle w:val="af2"/>
            </w:pPr>
            <w:r w:rsidRPr="00CF5CC0">
              <w:t>(20</w:t>
            </w:r>
            <w:r w:rsidR="00D412E2" w:rsidRPr="00CF5CC0">
              <w:t>1</w:t>
            </w:r>
            <w:r w:rsidR="00E42349" w:rsidRPr="00CF5CC0">
              <w:t>9</w:t>
            </w:r>
            <w:r w:rsidRPr="00CF5CC0">
              <w:t xml:space="preserve"> г.)</w:t>
            </w:r>
          </w:p>
        </w:tc>
        <w:tc>
          <w:tcPr>
            <w:tcW w:w="863" w:type="pct"/>
            <w:tcBorders>
              <w:top w:val="single" w:sz="4" w:space="0" w:color="auto"/>
              <w:left w:val="nil"/>
              <w:bottom w:val="single" w:sz="4" w:space="0" w:color="auto"/>
              <w:right w:val="single" w:sz="4" w:space="0" w:color="auto"/>
            </w:tcBorders>
            <w:shd w:val="clear" w:color="auto" w:fill="auto"/>
            <w:noWrap/>
            <w:vAlign w:val="center"/>
          </w:tcPr>
          <w:p w:rsidR="009A576C" w:rsidRPr="00CF5CC0" w:rsidRDefault="009A576C" w:rsidP="00733145">
            <w:pPr>
              <w:pStyle w:val="af2"/>
            </w:pPr>
            <w:r w:rsidRPr="00CF5CC0">
              <w:t>1 очередь</w:t>
            </w:r>
          </w:p>
          <w:p w:rsidR="009A576C" w:rsidRPr="00CF5CC0" w:rsidRDefault="009A576C" w:rsidP="00E42349">
            <w:pPr>
              <w:pStyle w:val="af2"/>
            </w:pPr>
            <w:r w:rsidRPr="00CF5CC0">
              <w:t>(20</w:t>
            </w:r>
            <w:r w:rsidR="00D412E2" w:rsidRPr="00CF5CC0">
              <w:t>2</w:t>
            </w:r>
            <w:r w:rsidR="00E42349" w:rsidRPr="00CF5CC0">
              <w:t>4</w:t>
            </w:r>
            <w:r w:rsidRPr="00CF5CC0">
              <w:t xml:space="preserve"> г.)</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9A576C" w:rsidRPr="00CF5CC0" w:rsidRDefault="009A576C" w:rsidP="00733145">
            <w:pPr>
              <w:pStyle w:val="af2"/>
            </w:pPr>
            <w:r w:rsidRPr="00CF5CC0">
              <w:t>Расчетный срок</w:t>
            </w:r>
          </w:p>
          <w:p w:rsidR="009A576C" w:rsidRPr="00CF5CC0" w:rsidRDefault="009A576C" w:rsidP="00E42349">
            <w:pPr>
              <w:pStyle w:val="af2"/>
            </w:pPr>
            <w:r w:rsidRPr="00CF5CC0">
              <w:t>(202</w:t>
            </w:r>
            <w:r w:rsidR="00E42349" w:rsidRPr="00CF5CC0">
              <w:t>9</w:t>
            </w:r>
            <w:r w:rsidRPr="00CF5CC0">
              <w:t xml:space="preserve"> г.)</w:t>
            </w:r>
          </w:p>
        </w:tc>
      </w:tr>
      <w:tr w:rsidR="009A576C" w:rsidRPr="00CF5CC0" w:rsidTr="009A576C">
        <w:trPr>
          <w:trHeight w:val="285"/>
        </w:trPr>
        <w:tc>
          <w:tcPr>
            <w:tcW w:w="5000" w:type="pct"/>
            <w:gridSpan w:val="5"/>
            <w:tcBorders>
              <w:left w:val="single" w:sz="4" w:space="0" w:color="auto"/>
              <w:bottom w:val="single" w:sz="4" w:space="0" w:color="auto"/>
              <w:right w:val="single" w:sz="4" w:space="0" w:color="auto"/>
            </w:tcBorders>
            <w:shd w:val="clear" w:color="auto" w:fill="auto"/>
            <w:noWrap/>
            <w:vAlign w:val="center"/>
          </w:tcPr>
          <w:p w:rsidR="009A576C" w:rsidRPr="00CF5CC0" w:rsidRDefault="009A576C" w:rsidP="00733145">
            <w:pPr>
              <w:pStyle w:val="af2"/>
            </w:pPr>
            <w:r w:rsidRPr="00CF5CC0">
              <w:t>Централизованное теплоснабжение</w:t>
            </w:r>
          </w:p>
        </w:tc>
      </w:tr>
      <w:tr w:rsidR="009A576C" w:rsidRPr="00CF5CC0" w:rsidTr="00733145">
        <w:trPr>
          <w:trHeight w:val="39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76C" w:rsidRPr="00CF5CC0" w:rsidRDefault="009A576C" w:rsidP="00733145">
            <w:pPr>
              <w:pStyle w:val="af3"/>
            </w:pPr>
            <w:r w:rsidRPr="00CF5CC0">
              <w:t>1</w:t>
            </w:r>
          </w:p>
        </w:tc>
        <w:tc>
          <w:tcPr>
            <w:tcW w:w="2229" w:type="pct"/>
            <w:tcBorders>
              <w:top w:val="single" w:sz="4" w:space="0" w:color="auto"/>
              <w:left w:val="nil"/>
              <w:bottom w:val="single" w:sz="4" w:space="0" w:color="auto"/>
              <w:right w:val="single" w:sz="4" w:space="0" w:color="auto"/>
            </w:tcBorders>
            <w:shd w:val="clear" w:color="auto" w:fill="auto"/>
            <w:vAlign w:val="center"/>
          </w:tcPr>
          <w:p w:rsidR="009A576C" w:rsidRPr="00CF5CC0" w:rsidRDefault="004C44EE" w:rsidP="00733145">
            <w:pPr>
              <w:pStyle w:val="af3"/>
            </w:pPr>
            <w:r w:rsidRPr="00CF5CC0">
              <w:t>Жилой фонд</w:t>
            </w:r>
          </w:p>
        </w:tc>
        <w:tc>
          <w:tcPr>
            <w:tcW w:w="864" w:type="pct"/>
            <w:tcBorders>
              <w:top w:val="single" w:sz="4" w:space="0" w:color="auto"/>
              <w:left w:val="nil"/>
              <w:bottom w:val="single" w:sz="4" w:space="0" w:color="auto"/>
              <w:right w:val="single" w:sz="4" w:space="0" w:color="auto"/>
            </w:tcBorders>
            <w:shd w:val="clear" w:color="auto" w:fill="auto"/>
            <w:vAlign w:val="center"/>
          </w:tcPr>
          <w:p w:rsidR="009A576C" w:rsidRPr="00CF5CC0" w:rsidRDefault="006F33D7" w:rsidP="00733145">
            <w:pPr>
              <w:pStyle w:val="af3"/>
            </w:pPr>
            <w:r w:rsidRPr="00CF5CC0">
              <w:t>-</w:t>
            </w:r>
          </w:p>
        </w:tc>
        <w:tc>
          <w:tcPr>
            <w:tcW w:w="86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576C" w:rsidRPr="00CF5CC0" w:rsidRDefault="009A576C" w:rsidP="009352B5">
            <w:pPr>
              <w:pStyle w:val="af3"/>
            </w:pPr>
            <w:r w:rsidRPr="00CF5CC0">
              <w:t>0,</w:t>
            </w:r>
            <w:r w:rsidR="009352B5" w:rsidRPr="00CF5CC0">
              <w:t>12</w:t>
            </w:r>
            <w:r w:rsidRPr="00CF5CC0">
              <w:t xml:space="preserve"> (</w:t>
            </w:r>
            <w:r w:rsidR="009352B5" w:rsidRPr="00CF5CC0">
              <w:t>302</w:t>
            </w:r>
            <w:r w:rsidRPr="00CF5CC0">
              <w:t>)</w:t>
            </w:r>
          </w:p>
        </w:tc>
        <w:tc>
          <w:tcPr>
            <w:tcW w:w="845" w:type="pct"/>
            <w:tcBorders>
              <w:top w:val="single" w:sz="4" w:space="0" w:color="auto"/>
              <w:left w:val="nil"/>
              <w:bottom w:val="single" w:sz="4" w:space="0" w:color="auto"/>
              <w:right w:val="single" w:sz="4" w:space="0" w:color="auto"/>
            </w:tcBorders>
            <w:shd w:val="clear" w:color="auto" w:fill="auto"/>
            <w:noWrap/>
            <w:vAlign w:val="center"/>
          </w:tcPr>
          <w:p w:rsidR="009A576C" w:rsidRPr="00CF5CC0" w:rsidRDefault="009352B5" w:rsidP="00733145">
            <w:pPr>
              <w:pStyle w:val="af3"/>
            </w:pPr>
            <w:r w:rsidRPr="00CF5CC0">
              <w:t>0,12 (302)</w:t>
            </w:r>
          </w:p>
        </w:tc>
      </w:tr>
      <w:tr w:rsidR="009A576C" w:rsidRPr="00CF5CC0" w:rsidTr="00733145">
        <w:trPr>
          <w:trHeight w:val="285"/>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9A576C" w:rsidRPr="00CF5CC0" w:rsidRDefault="009A576C" w:rsidP="00733145">
            <w:pPr>
              <w:pStyle w:val="af3"/>
            </w:pPr>
            <w:r w:rsidRPr="00CF5CC0">
              <w:t>2</w:t>
            </w:r>
          </w:p>
        </w:tc>
        <w:tc>
          <w:tcPr>
            <w:tcW w:w="2229" w:type="pct"/>
            <w:tcBorders>
              <w:top w:val="nil"/>
              <w:left w:val="nil"/>
              <w:bottom w:val="single" w:sz="4" w:space="0" w:color="auto"/>
              <w:right w:val="single" w:sz="4" w:space="0" w:color="auto"/>
            </w:tcBorders>
            <w:shd w:val="clear" w:color="auto" w:fill="auto"/>
            <w:vAlign w:val="center"/>
          </w:tcPr>
          <w:p w:rsidR="009A576C" w:rsidRPr="00CF5CC0" w:rsidRDefault="004C44EE" w:rsidP="00733145">
            <w:pPr>
              <w:pStyle w:val="af3"/>
            </w:pPr>
            <w:r w:rsidRPr="00CF5CC0">
              <w:t>Общественный фонд</w:t>
            </w:r>
          </w:p>
        </w:tc>
        <w:tc>
          <w:tcPr>
            <w:tcW w:w="864" w:type="pct"/>
            <w:tcBorders>
              <w:top w:val="nil"/>
              <w:left w:val="nil"/>
              <w:bottom w:val="single" w:sz="4" w:space="0" w:color="auto"/>
              <w:right w:val="single" w:sz="4" w:space="0" w:color="auto"/>
            </w:tcBorders>
            <w:shd w:val="clear" w:color="auto" w:fill="auto"/>
            <w:vAlign w:val="center"/>
          </w:tcPr>
          <w:p w:rsidR="009A576C" w:rsidRPr="00CF5CC0" w:rsidRDefault="009352B5" w:rsidP="009352B5">
            <w:pPr>
              <w:pStyle w:val="af3"/>
            </w:pPr>
            <w:r w:rsidRPr="00CF5CC0">
              <w:t>1,15</w:t>
            </w:r>
            <w:r w:rsidR="009A576C" w:rsidRPr="00CF5CC0">
              <w:t xml:space="preserve"> (</w:t>
            </w:r>
            <w:r w:rsidRPr="00CF5CC0">
              <w:t>3063</w:t>
            </w:r>
            <w:r w:rsidR="009A576C" w:rsidRPr="00CF5CC0">
              <w:t>)</w:t>
            </w:r>
          </w:p>
        </w:tc>
        <w:tc>
          <w:tcPr>
            <w:tcW w:w="863" w:type="pct"/>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9352B5" w:rsidP="00675776">
            <w:pPr>
              <w:pStyle w:val="af3"/>
            </w:pPr>
            <w:r w:rsidRPr="00CF5CC0">
              <w:t>8,7</w:t>
            </w:r>
            <w:r w:rsidR="009A576C" w:rsidRPr="00CF5CC0">
              <w:t xml:space="preserve"> (</w:t>
            </w:r>
            <w:r w:rsidR="00675776" w:rsidRPr="00CF5CC0">
              <w:t>11940</w:t>
            </w:r>
            <w:r w:rsidR="009A576C" w:rsidRPr="00CF5CC0">
              <w:t>)</w:t>
            </w:r>
          </w:p>
        </w:tc>
        <w:tc>
          <w:tcPr>
            <w:tcW w:w="845" w:type="pct"/>
            <w:tcBorders>
              <w:top w:val="nil"/>
              <w:left w:val="nil"/>
              <w:bottom w:val="single" w:sz="4" w:space="0" w:color="auto"/>
              <w:right w:val="single" w:sz="4" w:space="0" w:color="auto"/>
            </w:tcBorders>
            <w:shd w:val="clear" w:color="auto" w:fill="auto"/>
            <w:noWrap/>
            <w:vAlign w:val="center"/>
          </w:tcPr>
          <w:p w:rsidR="009A576C" w:rsidRPr="00CF5CC0" w:rsidRDefault="009352B5" w:rsidP="00675776">
            <w:pPr>
              <w:pStyle w:val="af3"/>
            </w:pPr>
            <w:r w:rsidRPr="00CF5CC0">
              <w:t>11,0</w:t>
            </w:r>
            <w:r w:rsidR="009A576C" w:rsidRPr="00CF5CC0">
              <w:t xml:space="preserve"> (</w:t>
            </w:r>
            <w:r w:rsidR="00675776" w:rsidRPr="00CF5CC0">
              <w:t>14320</w:t>
            </w:r>
            <w:r w:rsidR="009A576C" w:rsidRPr="00CF5CC0">
              <w:t>)</w:t>
            </w:r>
          </w:p>
        </w:tc>
      </w:tr>
      <w:tr w:rsidR="009A576C" w:rsidRPr="00CF5CC0" w:rsidTr="009A576C">
        <w:trPr>
          <w:trHeight w:val="285"/>
        </w:trPr>
        <w:tc>
          <w:tcPr>
            <w:tcW w:w="2428" w:type="pct"/>
            <w:gridSpan w:val="2"/>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9A576C" w:rsidP="00733145">
            <w:pPr>
              <w:pStyle w:val="af3"/>
              <w:rPr>
                <w:b/>
              </w:rPr>
            </w:pPr>
            <w:r w:rsidRPr="00CF5CC0">
              <w:rPr>
                <w:b/>
              </w:rPr>
              <w:t>Всего</w:t>
            </w:r>
          </w:p>
        </w:tc>
        <w:tc>
          <w:tcPr>
            <w:tcW w:w="864" w:type="pct"/>
            <w:tcBorders>
              <w:top w:val="nil"/>
              <w:left w:val="nil"/>
              <w:bottom w:val="single" w:sz="4" w:space="0" w:color="auto"/>
              <w:right w:val="single" w:sz="4" w:space="0" w:color="auto"/>
            </w:tcBorders>
            <w:shd w:val="clear" w:color="auto" w:fill="auto"/>
            <w:vAlign w:val="center"/>
          </w:tcPr>
          <w:p w:rsidR="009A576C" w:rsidRPr="00CF5CC0" w:rsidRDefault="00E42349" w:rsidP="00F83817">
            <w:pPr>
              <w:pStyle w:val="af3"/>
              <w:rPr>
                <w:b/>
              </w:rPr>
            </w:pPr>
            <w:r w:rsidRPr="00CF5CC0">
              <w:rPr>
                <w:b/>
              </w:rPr>
              <w:t>1,15</w:t>
            </w:r>
            <w:r w:rsidR="009A576C" w:rsidRPr="00CF5CC0">
              <w:rPr>
                <w:b/>
              </w:rPr>
              <w:t xml:space="preserve"> (</w:t>
            </w:r>
            <w:r w:rsidR="00F83817" w:rsidRPr="00CF5CC0">
              <w:rPr>
                <w:b/>
              </w:rPr>
              <w:t>3063</w:t>
            </w:r>
            <w:r w:rsidR="009A576C" w:rsidRPr="00CF5CC0">
              <w:rPr>
                <w:b/>
              </w:rPr>
              <w:t>)</w:t>
            </w:r>
          </w:p>
        </w:tc>
        <w:tc>
          <w:tcPr>
            <w:tcW w:w="863" w:type="pct"/>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E42349" w:rsidP="00675776">
            <w:pPr>
              <w:pStyle w:val="af3"/>
              <w:rPr>
                <w:b/>
              </w:rPr>
            </w:pPr>
            <w:r w:rsidRPr="00CF5CC0">
              <w:rPr>
                <w:b/>
              </w:rPr>
              <w:t>8,82</w:t>
            </w:r>
            <w:r w:rsidR="009A576C" w:rsidRPr="00CF5CC0">
              <w:rPr>
                <w:b/>
              </w:rPr>
              <w:t xml:space="preserve"> (</w:t>
            </w:r>
            <w:r w:rsidR="00675776" w:rsidRPr="00CF5CC0">
              <w:rPr>
                <w:b/>
              </w:rPr>
              <w:t>12242</w:t>
            </w:r>
            <w:r w:rsidR="009A576C" w:rsidRPr="00CF5CC0">
              <w:rPr>
                <w:b/>
              </w:rPr>
              <w:t>)</w:t>
            </w:r>
          </w:p>
        </w:tc>
        <w:tc>
          <w:tcPr>
            <w:tcW w:w="845" w:type="pct"/>
            <w:tcBorders>
              <w:top w:val="nil"/>
              <w:left w:val="nil"/>
              <w:bottom w:val="single" w:sz="4" w:space="0" w:color="auto"/>
              <w:right w:val="single" w:sz="4" w:space="0" w:color="auto"/>
            </w:tcBorders>
            <w:shd w:val="clear" w:color="auto" w:fill="auto"/>
            <w:noWrap/>
            <w:vAlign w:val="center"/>
          </w:tcPr>
          <w:p w:rsidR="009A576C" w:rsidRPr="00CF5CC0" w:rsidRDefault="00E42349" w:rsidP="00675776">
            <w:pPr>
              <w:pStyle w:val="af3"/>
              <w:rPr>
                <w:b/>
              </w:rPr>
            </w:pPr>
            <w:r w:rsidRPr="00CF5CC0">
              <w:rPr>
                <w:b/>
              </w:rPr>
              <w:t>11,12</w:t>
            </w:r>
            <w:r w:rsidR="009A576C" w:rsidRPr="00CF5CC0">
              <w:rPr>
                <w:b/>
              </w:rPr>
              <w:t xml:space="preserve"> (</w:t>
            </w:r>
            <w:r w:rsidR="00675776" w:rsidRPr="00CF5CC0">
              <w:rPr>
                <w:b/>
              </w:rPr>
              <w:t>14622</w:t>
            </w:r>
            <w:r w:rsidR="009A576C" w:rsidRPr="00CF5CC0">
              <w:rPr>
                <w:b/>
              </w:rPr>
              <w:t>)</w:t>
            </w:r>
          </w:p>
        </w:tc>
      </w:tr>
      <w:tr w:rsidR="009A576C" w:rsidRPr="00CF5CC0" w:rsidTr="009A576C">
        <w:trPr>
          <w:trHeight w:val="285"/>
        </w:trPr>
        <w:tc>
          <w:tcPr>
            <w:tcW w:w="5000" w:type="pct"/>
            <w:gridSpan w:val="5"/>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9A576C" w:rsidP="009A576C">
            <w:pPr>
              <w:pStyle w:val="af3"/>
              <w:rPr>
                <w:b/>
              </w:rPr>
            </w:pPr>
            <w:r w:rsidRPr="00CF5CC0">
              <w:rPr>
                <w:b/>
              </w:rPr>
              <w:t>Децентрализованное теплоснабжение</w:t>
            </w:r>
          </w:p>
        </w:tc>
      </w:tr>
      <w:tr w:rsidR="009A576C" w:rsidRPr="00CF5CC0" w:rsidTr="00733145">
        <w:trPr>
          <w:trHeight w:val="285"/>
        </w:trPr>
        <w:tc>
          <w:tcPr>
            <w:tcW w:w="199" w:type="pct"/>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4C44EE" w:rsidP="00733145">
            <w:pPr>
              <w:pStyle w:val="af3"/>
            </w:pPr>
            <w:r w:rsidRPr="00CF5CC0">
              <w:t>3</w:t>
            </w:r>
          </w:p>
        </w:tc>
        <w:tc>
          <w:tcPr>
            <w:tcW w:w="2229" w:type="pct"/>
            <w:tcBorders>
              <w:top w:val="nil"/>
              <w:left w:val="nil"/>
              <w:bottom w:val="single" w:sz="4" w:space="0" w:color="auto"/>
              <w:right w:val="single" w:sz="4" w:space="0" w:color="auto"/>
            </w:tcBorders>
            <w:shd w:val="clear" w:color="auto" w:fill="auto"/>
            <w:vAlign w:val="center"/>
          </w:tcPr>
          <w:p w:rsidR="009A576C" w:rsidRPr="00CF5CC0" w:rsidRDefault="004C44EE" w:rsidP="00733145">
            <w:pPr>
              <w:pStyle w:val="af3"/>
            </w:pPr>
            <w:r w:rsidRPr="00CF5CC0">
              <w:t>Жилой фонд</w:t>
            </w:r>
          </w:p>
        </w:tc>
        <w:tc>
          <w:tcPr>
            <w:tcW w:w="864" w:type="pct"/>
            <w:tcBorders>
              <w:top w:val="nil"/>
              <w:left w:val="nil"/>
              <w:bottom w:val="single" w:sz="4" w:space="0" w:color="auto"/>
              <w:right w:val="single" w:sz="4" w:space="0" w:color="auto"/>
            </w:tcBorders>
            <w:shd w:val="clear" w:color="auto" w:fill="auto"/>
            <w:vAlign w:val="center"/>
          </w:tcPr>
          <w:p w:rsidR="009A576C" w:rsidRPr="00CF5CC0" w:rsidRDefault="00722074" w:rsidP="0035303E">
            <w:pPr>
              <w:pStyle w:val="af3"/>
            </w:pPr>
            <w:r w:rsidRPr="00CF5CC0">
              <w:t>5,02</w:t>
            </w:r>
            <w:r w:rsidR="001201F8" w:rsidRPr="00CF5CC0">
              <w:t xml:space="preserve"> (</w:t>
            </w:r>
            <w:r w:rsidR="0035303E" w:rsidRPr="00CF5CC0">
              <w:t>13337</w:t>
            </w:r>
            <w:r w:rsidR="001201F8" w:rsidRPr="00CF5CC0">
              <w:t>)</w:t>
            </w:r>
          </w:p>
        </w:tc>
        <w:tc>
          <w:tcPr>
            <w:tcW w:w="863" w:type="pct"/>
            <w:tcBorders>
              <w:top w:val="nil"/>
              <w:left w:val="single" w:sz="4" w:space="0" w:color="auto"/>
              <w:bottom w:val="single" w:sz="4" w:space="0" w:color="auto"/>
              <w:right w:val="single" w:sz="4" w:space="0" w:color="auto"/>
            </w:tcBorders>
            <w:shd w:val="clear" w:color="auto" w:fill="auto"/>
            <w:noWrap/>
            <w:vAlign w:val="center"/>
          </w:tcPr>
          <w:p w:rsidR="009A576C" w:rsidRPr="00CF5CC0" w:rsidRDefault="00722074" w:rsidP="0035303E">
            <w:pPr>
              <w:pStyle w:val="af3"/>
            </w:pPr>
            <w:r w:rsidRPr="00CF5CC0">
              <w:t>5,02 (</w:t>
            </w:r>
            <w:r w:rsidR="0035303E" w:rsidRPr="00CF5CC0">
              <w:t>13337</w:t>
            </w:r>
            <w:r w:rsidRPr="00CF5CC0">
              <w:t>)</w:t>
            </w:r>
          </w:p>
        </w:tc>
        <w:tc>
          <w:tcPr>
            <w:tcW w:w="845" w:type="pct"/>
            <w:tcBorders>
              <w:top w:val="nil"/>
              <w:left w:val="nil"/>
              <w:bottom w:val="single" w:sz="4" w:space="0" w:color="auto"/>
              <w:right w:val="single" w:sz="4" w:space="0" w:color="auto"/>
            </w:tcBorders>
            <w:shd w:val="clear" w:color="auto" w:fill="auto"/>
            <w:noWrap/>
            <w:vAlign w:val="center"/>
          </w:tcPr>
          <w:p w:rsidR="009A576C" w:rsidRPr="00CF5CC0" w:rsidRDefault="00722074" w:rsidP="0035303E">
            <w:pPr>
              <w:pStyle w:val="af3"/>
            </w:pPr>
            <w:r w:rsidRPr="00CF5CC0">
              <w:t>5,62</w:t>
            </w:r>
            <w:r w:rsidR="003B2E5F" w:rsidRPr="00CF5CC0">
              <w:t xml:space="preserve"> (</w:t>
            </w:r>
            <w:r w:rsidR="0035303E" w:rsidRPr="00CF5CC0">
              <w:t>14578</w:t>
            </w:r>
            <w:r w:rsidR="003B2E5F" w:rsidRPr="00CF5CC0">
              <w:t>)</w:t>
            </w:r>
          </w:p>
        </w:tc>
      </w:tr>
    </w:tbl>
    <w:p w:rsidR="0061105F" w:rsidRPr="00CF5CC0" w:rsidRDefault="0061105F" w:rsidP="0061105F">
      <w:pPr>
        <w:pStyle w:val="a6"/>
      </w:pPr>
    </w:p>
    <w:p w:rsidR="0061105F" w:rsidRPr="00CF5CC0" w:rsidRDefault="0061105F" w:rsidP="0061105F">
      <w:pPr>
        <w:pStyle w:val="a6"/>
      </w:pPr>
    </w:p>
    <w:p w:rsidR="0061105F" w:rsidRPr="00CF5CC0" w:rsidRDefault="0061105F" w:rsidP="0061105F">
      <w:pPr>
        <w:pStyle w:val="a6"/>
      </w:pPr>
    </w:p>
    <w:p w:rsidR="00C13C76" w:rsidRPr="00CF5CC0" w:rsidRDefault="00C13C76" w:rsidP="00C13C76">
      <w:pPr>
        <w:pStyle w:val="11"/>
      </w:pPr>
      <w:bookmarkStart w:id="6" w:name="_Toc27715430"/>
      <w:r w:rsidRPr="00CF5CC0">
        <w:lastRenderedPageBreak/>
        <w:t>Раздел 2 Перспективные балансы тепловой мощности источников тепловой энергии и тепловой нагрузки потребителей</w:t>
      </w:r>
      <w:bookmarkEnd w:id="6"/>
    </w:p>
    <w:p w:rsidR="003D1C48" w:rsidRPr="00CF5CC0" w:rsidRDefault="00C13C76" w:rsidP="00B42DDA">
      <w:pPr>
        <w:pStyle w:val="2"/>
        <w:numPr>
          <w:ilvl w:val="1"/>
          <w:numId w:val="34"/>
        </w:numPr>
        <w:ind w:left="924" w:hanging="357"/>
        <w:rPr>
          <w:sz w:val="24"/>
          <w:szCs w:val="24"/>
        </w:rPr>
      </w:pPr>
      <w:bookmarkStart w:id="7" w:name="_Toc27715431"/>
      <w:r w:rsidRPr="00CF5CC0">
        <w:rPr>
          <w:sz w:val="24"/>
          <w:szCs w:val="24"/>
        </w:rPr>
        <w:t>Радиус эффективного теплоснабжения</w:t>
      </w:r>
      <w:bookmarkEnd w:id="7"/>
    </w:p>
    <w:p w:rsidR="00E56EDD" w:rsidRPr="00CF5CC0" w:rsidRDefault="00E56EDD" w:rsidP="00906A12">
      <w:pPr>
        <w:pStyle w:val="a6"/>
      </w:pPr>
      <w:r w:rsidRPr="00CF5CC0">
        <w:t xml:space="preserve">Для определения целесообразности подключения потребителей тепловой энергии к системе централизованного теплоснабжения с. </w:t>
      </w:r>
      <w:r w:rsidR="00687261" w:rsidRPr="00CF5CC0">
        <w:t>Петропавловка 1-я</w:t>
      </w:r>
      <w:r w:rsidRPr="00CF5CC0">
        <w:t xml:space="preserve"> произведен расчет радиуса эффективного теплоснабжения</w:t>
      </w:r>
      <w:r w:rsidR="003C2EC7" w:rsidRPr="00CF5CC0">
        <w:t xml:space="preserve"> </w:t>
      </w:r>
      <w:r w:rsidR="0093260B" w:rsidRPr="00CF5CC0">
        <w:t xml:space="preserve">от </w:t>
      </w:r>
      <w:r w:rsidR="003C2EC7" w:rsidRPr="00CF5CC0">
        <w:t>проектируемой котельной.</w:t>
      </w:r>
    </w:p>
    <w:p w:rsidR="00687B5B" w:rsidRPr="00CF5CC0" w:rsidRDefault="00687B5B" w:rsidP="00906A12">
      <w:pPr>
        <w:pStyle w:val="a6"/>
      </w:pPr>
      <w:proofErr w:type="gramStart"/>
      <w:r w:rsidRPr="00CF5CC0">
        <w:t xml:space="preserve">Радиус эффективного теплоснабжения – это максимальное расстояние от </w:t>
      </w:r>
      <w:proofErr w:type="spellStart"/>
      <w:r w:rsidRPr="00CF5CC0">
        <w:t>теплопотребляющей</w:t>
      </w:r>
      <w:proofErr w:type="spellEnd"/>
      <w:r w:rsidRPr="00CF5CC0">
        <w:t xml:space="preserve"> установки до ближайшего источника тепловой энергии в системе теплоснабжения, при превышении которого подключение </w:t>
      </w:r>
      <w:proofErr w:type="spellStart"/>
      <w:r w:rsidRPr="00CF5CC0">
        <w:t>теплопотребляющей</w:t>
      </w:r>
      <w:proofErr w:type="spellEnd"/>
      <w:r w:rsidRPr="00CF5CC0">
        <w:t xml:space="preserve"> установки к данное системе теплоснабжения нецелесообразно по причине увеличения совокупных расходов в системе теплоснабжения.</w:t>
      </w:r>
      <w:proofErr w:type="gramEnd"/>
    </w:p>
    <w:p w:rsidR="00687B5B" w:rsidRPr="00CF5CC0" w:rsidRDefault="00733145" w:rsidP="00906A12">
      <w:pPr>
        <w:pStyle w:val="a6"/>
      </w:pPr>
      <w:r w:rsidRPr="00CF5CC0">
        <w:t xml:space="preserve">Радиус эффективного теплоснабжения в равной степени зависит как от удаленности </w:t>
      </w:r>
      <w:proofErr w:type="spellStart"/>
      <w:r w:rsidRPr="00CF5CC0">
        <w:t>теплопотребляющей</w:t>
      </w:r>
      <w:proofErr w:type="spellEnd"/>
      <w:r w:rsidRPr="00CF5CC0">
        <w:t xml:space="preserve"> установки до ближайшего источника тепловой энергии</w:t>
      </w:r>
      <w:r w:rsidR="009D76CF" w:rsidRPr="00CF5CC0">
        <w:t>, так и от величины тепловой нагрузки потребителя.</w:t>
      </w:r>
      <w:r w:rsidR="00675B68" w:rsidRPr="00CF5CC0">
        <w:t xml:space="preserve"> Учет данного показателя позволит избежать высоких потерь в </w:t>
      </w:r>
      <w:proofErr w:type="gramStart"/>
      <w:r w:rsidR="00675B68" w:rsidRPr="00CF5CC0">
        <w:t>сетях</w:t>
      </w:r>
      <w:proofErr w:type="gramEnd"/>
      <w:r w:rsidR="00675B68" w:rsidRPr="00CF5CC0">
        <w:t>, улучшит качество теплоснабжения и положительно скажется на снижении расходов.</w:t>
      </w:r>
    </w:p>
    <w:p w:rsidR="00550BB0" w:rsidRPr="00CF5CC0" w:rsidRDefault="00FB3D6A" w:rsidP="00FB3D6A">
      <w:pPr>
        <w:pStyle w:val="a6"/>
      </w:pPr>
      <w:r w:rsidRPr="00CF5CC0">
        <w:t xml:space="preserve">В настоящее время </w:t>
      </w:r>
      <w:r w:rsidR="00DF65F4" w:rsidRPr="00CF5CC0">
        <w:t>отсутствуют разработанные и утвержденные на федеральном уровне методические рекомендации по определению расчета радиуса эффективного теплоснабжения.</w:t>
      </w:r>
    </w:p>
    <w:p w:rsidR="007214A5" w:rsidRPr="00CF5CC0" w:rsidRDefault="00201C4F" w:rsidP="00906A12">
      <w:pPr>
        <w:pStyle w:val="a6"/>
      </w:pPr>
      <w:r w:rsidRPr="00CF5CC0">
        <w:t>Для определения радиуса эффективного теплоснабжения использ</w:t>
      </w:r>
      <w:r w:rsidR="00E4005C" w:rsidRPr="00CF5CC0">
        <w:t>ована</w:t>
      </w:r>
      <w:r w:rsidRPr="00CF5CC0">
        <w:t xml:space="preserve"> методик</w:t>
      </w:r>
      <w:r w:rsidR="00E4005C" w:rsidRPr="00CF5CC0">
        <w:t>а</w:t>
      </w:r>
      <w:r w:rsidRPr="00CF5CC0">
        <w:t xml:space="preserve"> расчета, основанн</w:t>
      </w:r>
      <w:r w:rsidR="00A47A55" w:rsidRPr="00CF5CC0">
        <w:t>ая</w:t>
      </w:r>
      <w:r w:rsidRPr="00CF5CC0">
        <w:t xml:space="preserve"> на определении допустимого расстояния от источника тепла двухтрубной тепловой сети с заданным уровнем тепловых потерь, опубликованн</w:t>
      </w:r>
      <w:r w:rsidR="002E2D94" w:rsidRPr="00CF5CC0">
        <w:t xml:space="preserve">ая </w:t>
      </w:r>
      <w:r w:rsidRPr="00CF5CC0">
        <w:t>в журнале «Новости теплоснабжения» №8 2012 г.</w:t>
      </w:r>
      <w:r w:rsidR="00501816" w:rsidRPr="00CF5CC0">
        <w:t xml:space="preserve"> (Ю.В. </w:t>
      </w:r>
      <w:proofErr w:type="spellStart"/>
      <w:r w:rsidR="00501816" w:rsidRPr="00CF5CC0">
        <w:t>Кожарин</w:t>
      </w:r>
      <w:proofErr w:type="spellEnd"/>
      <w:r w:rsidR="00501816" w:rsidRPr="00CF5CC0">
        <w:t xml:space="preserve"> и Д.А. Волков «К вопросу определения эффективного радиуса теплоснабжения»).</w:t>
      </w:r>
      <w:r w:rsidR="006B397B" w:rsidRPr="00CF5CC0">
        <w:t xml:space="preserve"> </w:t>
      </w:r>
    </w:p>
    <w:p w:rsidR="00DF65F4" w:rsidRPr="00CF5CC0" w:rsidRDefault="00501816" w:rsidP="00906A12">
      <w:pPr>
        <w:pStyle w:val="a6"/>
      </w:pPr>
      <w:r w:rsidRPr="00CF5CC0">
        <w:t xml:space="preserve">Алгоритм </w:t>
      </w:r>
      <w:r w:rsidR="00820E11" w:rsidRPr="00CF5CC0">
        <w:t>определения радиуса эффективного теплоснабжения</w:t>
      </w:r>
      <w:r w:rsidRPr="00CF5CC0">
        <w:t xml:space="preserve"> состоит из следующих </w:t>
      </w:r>
      <w:r w:rsidR="00820E11" w:rsidRPr="00CF5CC0">
        <w:t>задач</w:t>
      </w:r>
      <w:r w:rsidRPr="00CF5CC0">
        <w:t>:</w:t>
      </w:r>
    </w:p>
    <w:p w:rsidR="00501816" w:rsidRPr="00CF5CC0" w:rsidRDefault="003F2D17" w:rsidP="00501816">
      <w:pPr>
        <w:pStyle w:val="a6"/>
        <w:numPr>
          <w:ilvl w:val="0"/>
          <w:numId w:val="33"/>
        </w:numPr>
      </w:pPr>
      <w:r w:rsidRPr="00CF5CC0">
        <w:t>О</w:t>
      </w:r>
      <w:r w:rsidR="00501816" w:rsidRPr="00CF5CC0">
        <w:t>пределя</w:t>
      </w:r>
      <w:r w:rsidRPr="00CF5CC0">
        <w:t>ю</w:t>
      </w:r>
      <w:r w:rsidR="00501816" w:rsidRPr="00CF5CC0">
        <w:t>тся</w:t>
      </w:r>
      <w:r w:rsidR="003933E4" w:rsidRPr="00CF5CC0">
        <w:t xml:space="preserve"> необходимые диаметры трубопроводов</w:t>
      </w:r>
      <w:r w:rsidR="0014606B" w:rsidRPr="00CF5CC0">
        <w:t xml:space="preserve"> (удельные линейные потери давления на трение прин</w:t>
      </w:r>
      <w:r w:rsidRPr="00CF5CC0">
        <w:t>яты</w:t>
      </w:r>
      <w:r w:rsidR="00761439" w:rsidRPr="00CF5CC0">
        <w:t xml:space="preserve"> </w:t>
      </w:r>
      <w:r w:rsidR="00D16B76" w:rsidRPr="00CF5CC0">
        <w:t>не более</w:t>
      </w:r>
      <w:r w:rsidR="003070EB" w:rsidRPr="00CF5CC0">
        <w:t xml:space="preserve"> </w:t>
      </w:r>
      <w:r w:rsidR="00D16B76" w:rsidRPr="00CF5CC0">
        <w:t>8</w:t>
      </w:r>
      <w:r w:rsidR="0014606B" w:rsidRPr="00CF5CC0">
        <w:t xml:space="preserve"> кгм</w:t>
      </w:r>
      <w:proofErr w:type="gramStart"/>
      <w:r w:rsidR="0014606B" w:rsidRPr="00CF5CC0">
        <w:rPr>
          <w:vertAlign w:val="superscript"/>
        </w:rPr>
        <w:t>2</w:t>
      </w:r>
      <w:proofErr w:type="gramEnd"/>
      <w:r w:rsidR="0014606B" w:rsidRPr="00CF5CC0">
        <w:t>/(м)</w:t>
      </w:r>
      <w:r w:rsidRPr="00CF5CC0">
        <w:t>)</w:t>
      </w:r>
      <w:r w:rsidR="0014606B" w:rsidRPr="00CF5CC0">
        <w:t>.</w:t>
      </w:r>
    </w:p>
    <w:p w:rsidR="003933E4" w:rsidRPr="00CF5CC0" w:rsidRDefault="003933E4" w:rsidP="00501816">
      <w:pPr>
        <w:pStyle w:val="a6"/>
        <w:numPr>
          <w:ilvl w:val="0"/>
          <w:numId w:val="33"/>
        </w:numPr>
      </w:pPr>
      <w:r w:rsidRPr="00CF5CC0">
        <w:t>Определяется годовой отпуск тепла.</w:t>
      </w:r>
    </w:p>
    <w:p w:rsidR="003933E4" w:rsidRPr="00CF5CC0" w:rsidRDefault="003933E4" w:rsidP="00501816">
      <w:pPr>
        <w:pStyle w:val="a6"/>
        <w:numPr>
          <w:ilvl w:val="0"/>
          <w:numId w:val="33"/>
        </w:numPr>
      </w:pPr>
      <w:r w:rsidRPr="00CF5CC0">
        <w:t xml:space="preserve">В </w:t>
      </w:r>
      <w:proofErr w:type="gramStart"/>
      <w:r w:rsidRPr="00CF5CC0">
        <w:t>соответствии</w:t>
      </w:r>
      <w:proofErr w:type="gramEnd"/>
      <w:r w:rsidRPr="00CF5CC0">
        <w:t xml:space="preserve"> с заданным уровнем (5%от годового отпуска тепла)  определяются годовые </w:t>
      </w:r>
      <w:r w:rsidR="003F2D17" w:rsidRPr="00CF5CC0">
        <w:t>потери тепловой энергии для каждого диаметр</w:t>
      </w:r>
      <w:r w:rsidR="00B73A46" w:rsidRPr="00CF5CC0">
        <w:t>а</w:t>
      </w:r>
      <w:r w:rsidR="003F2D17" w:rsidRPr="00CF5CC0">
        <w:t xml:space="preserve"> трубопроводов.</w:t>
      </w:r>
    </w:p>
    <w:p w:rsidR="003933E4" w:rsidRPr="00CF5CC0" w:rsidRDefault="00BD3439" w:rsidP="00501816">
      <w:pPr>
        <w:pStyle w:val="a6"/>
        <w:numPr>
          <w:ilvl w:val="0"/>
          <w:numId w:val="33"/>
        </w:numPr>
      </w:pPr>
      <w:proofErr w:type="gramStart"/>
      <w:r w:rsidRPr="00CF5CC0">
        <w:t>Составляется система уравнений и</w:t>
      </w:r>
      <w:r w:rsidR="003933E4" w:rsidRPr="00CF5CC0">
        <w:t xml:space="preserve"> определяется</w:t>
      </w:r>
      <w:proofErr w:type="gramEnd"/>
      <w:r w:rsidR="003933E4" w:rsidRPr="00CF5CC0">
        <w:t xml:space="preserve"> радиус эффективного теплоснабжения.</w:t>
      </w:r>
    </w:p>
    <w:p w:rsidR="00B950DF" w:rsidRPr="00CF5CC0" w:rsidRDefault="00B563F2" w:rsidP="00906A12">
      <w:pPr>
        <w:pStyle w:val="a6"/>
      </w:pPr>
      <w:r w:rsidRPr="00CF5CC0">
        <w:t>По результатам гидравлического расчета системы теплоснабжения в электронной модел</w:t>
      </w:r>
      <w:r w:rsidR="00472D1C" w:rsidRPr="00CF5CC0">
        <w:t>и</w:t>
      </w:r>
      <w:r w:rsidRPr="00CF5CC0">
        <w:t xml:space="preserve"> определены диаметры </w:t>
      </w:r>
      <w:r w:rsidR="001772B4" w:rsidRPr="00CF5CC0">
        <w:t xml:space="preserve">проектируемых </w:t>
      </w:r>
      <w:r w:rsidRPr="00CF5CC0">
        <w:t xml:space="preserve">тепловых сетей </w:t>
      </w:r>
      <w:r w:rsidR="001772B4" w:rsidRPr="00CF5CC0">
        <w:t xml:space="preserve">от блочно-модульной </w:t>
      </w:r>
      <w:r w:rsidR="00057750" w:rsidRPr="00CF5CC0">
        <w:t xml:space="preserve">газовой </w:t>
      </w:r>
      <w:r w:rsidR="001772B4" w:rsidRPr="00CF5CC0">
        <w:t>котельной</w:t>
      </w:r>
      <w:r w:rsidR="002E071B" w:rsidRPr="00CF5CC0">
        <w:t xml:space="preserve"> при расчетном температурном графике 95/70 </w:t>
      </w:r>
      <w:r w:rsidR="002E071B" w:rsidRPr="00CF5CC0">
        <w:rPr>
          <w:vertAlign w:val="superscript"/>
        </w:rPr>
        <w:t>0</w:t>
      </w:r>
      <w:r w:rsidR="00513335" w:rsidRPr="00CF5CC0">
        <w:t>С.</w:t>
      </w:r>
    </w:p>
    <w:p w:rsidR="00AE2976" w:rsidRPr="00CF5CC0" w:rsidRDefault="00AE2976" w:rsidP="00AE2976">
      <w:pPr>
        <w:pStyle w:val="a6"/>
      </w:pPr>
      <w:r w:rsidRPr="00CF5CC0">
        <w:t xml:space="preserve">Допустимые длины трубопроводов при </w:t>
      </w:r>
      <w:proofErr w:type="spellStart"/>
      <w:r w:rsidRPr="00CF5CC0">
        <w:t>бесканальный</w:t>
      </w:r>
      <w:proofErr w:type="spellEnd"/>
      <w:r w:rsidRPr="00CF5CC0">
        <w:t xml:space="preserve"> прокладке при нормативном уровне тепловых потерь в размере 5% от годового отпуска тепла приведены ниже (</w:t>
      </w:r>
      <w:proofErr w:type="gramStart"/>
      <w:r w:rsidRPr="00CF5CC0">
        <w:t>см</w:t>
      </w:r>
      <w:proofErr w:type="gramEnd"/>
      <w:r w:rsidRPr="00CF5CC0">
        <w:t xml:space="preserve">. </w:t>
      </w:r>
      <w:fldSimple w:instr=" REF _Ref374105118 \h  \* MERGEFORMAT ">
        <w:r w:rsidR="00CF5CC0" w:rsidRPr="00CF5CC0">
          <w:t xml:space="preserve">Таблица </w:t>
        </w:r>
        <w:r w:rsidR="00CF5CC0">
          <w:rPr>
            <w:noProof/>
          </w:rPr>
          <w:t>4</w:t>
        </w:r>
      </w:fldSimple>
      <w:r w:rsidRPr="00CF5CC0">
        <w:t>).</w:t>
      </w:r>
    </w:p>
    <w:p w:rsidR="00992CF4" w:rsidRPr="00CF5CC0" w:rsidRDefault="00992CF4" w:rsidP="00AE2976">
      <w:pPr>
        <w:pStyle w:val="a6"/>
      </w:pPr>
    </w:p>
    <w:p w:rsidR="00992CF4" w:rsidRPr="00CF5CC0" w:rsidRDefault="00992CF4" w:rsidP="00AE2976">
      <w:pPr>
        <w:pStyle w:val="a6"/>
      </w:pPr>
    </w:p>
    <w:p w:rsidR="00AE2976" w:rsidRPr="00CF5CC0" w:rsidRDefault="00AE2976" w:rsidP="00AE2976">
      <w:pPr>
        <w:pStyle w:val="af1"/>
      </w:pPr>
      <w:bookmarkStart w:id="8" w:name="_Ref374105118"/>
      <w:r w:rsidRPr="00CF5CC0">
        <w:lastRenderedPageBreak/>
        <w:t xml:space="preserve">Таблица </w:t>
      </w:r>
      <w:r w:rsidR="00D45107" w:rsidRPr="00CF5CC0">
        <w:fldChar w:fldCharType="begin"/>
      </w:r>
      <w:r w:rsidR="00ED2837" w:rsidRPr="00CF5CC0">
        <w:instrText xml:space="preserve"> SEQ Таблица \* ARABIC </w:instrText>
      </w:r>
      <w:r w:rsidR="00D45107" w:rsidRPr="00CF5CC0">
        <w:fldChar w:fldCharType="separate"/>
      </w:r>
      <w:r w:rsidR="00CF5CC0">
        <w:rPr>
          <w:noProof/>
        </w:rPr>
        <w:t>4</w:t>
      </w:r>
      <w:r w:rsidR="00D45107" w:rsidRPr="00CF5CC0">
        <w:fldChar w:fldCharType="end"/>
      </w:r>
      <w:bookmarkEnd w:id="8"/>
      <w:r w:rsidR="00352397" w:rsidRPr="00CF5CC0">
        <w:rPr>
          <w:noProof/>
          <w:lang w:val="en-US"/>
        </w:rPr>
        <w:t xml:space="preserve"> </w:t>
      </w:r>
      <w:r w:rsidR="00110C1D" w:rsidRPr="00CF5CC0">
        <w:rPr>
          <w:noProof/>
        </w:rPr>
        <w:t xml:space="preserve">- </w:t>
      </w:r>
      <w:r w:rsidRPr="00CF5CC0">
        <w:t>Допустимые длины трубопроводов</w:t>
      </w:r>
    </w:p>
    <w:tbl>
      <w:tblPr>
        <w:tblStyle w:val="afe"/>
        <w:tblW w:w="5000" w:type="pct"/>
        <w:tblLook w:val="04A0"/>
      </w:tblPr>
      <w:tblGrid>
        <w:gridCol w:w="1486"/>
        <w:gridCol w:w="1778"/>
        <w:gridCol w:w="1531"/>
        <w:gridCol w:w="1514"/>
        <w:gridCol w:w="1654"/>
        <w:gridCol w:w="1892"/>
      </w:tblGrid>
      <w:tr w:rsidR="00AE2976" w:rsidRPr="00CF5CC0" w:rsidTr="005A6316">
        <w:trPr>
          <w:trHeight w:val="1184"/>
        </w:trPr>
        <w:tc>
          <w:tcPr>
            <w:tcW w:w="754" w:type="pct"/>
            <w:vAlign w:val="center"/>
          </w:tcPr>
          <w:p w:rsidR="00AE2976" w:rsidRPr="00CF5CC0" w:rsidRDefault="00AE2976" w:rsidP="005A6316">
            <w:pPr>
              <w:pStyle w:val="af2"/>
            </w:pPr>
            <w:r w:rsidRPr="00CF5CC0">
              <w:t xml:space="preserve">Диаметр трубопровода </w:t>
            </w:r>
            <w:proofErr w:type="gramStart"/>
            <w:r w:rsidRPr="00CF5CC0">
              <w:rPr>
                <w:lang w:val="en-US"/>
              </w:rPr>
              <w:t>D</w:t>
            </w:r>
            <w:proofErr w:type="spellStart"/>
            <w:proofErr w:type="gramEnd"/>
            <w:r w:rsidRPr="00CF5CC0">
              <w:t>н</w:t>
            </w:r>
            <w:proofErr w:type="spellEnd"/>
            <w:r w:rsidRPr="00CF5CC0">
              <w:t>, мм</w:t>
            </w:r>
          </w:p>
        </w:tc>
        <w:tc>
          <w:tcPr>
            <w:tcW w:w="902" w:type="pct"/>
            <w:vAlign w:val="center"/>
          </w:tcPr>
          <w:p w:rsidR="00AE2976" w:rsidRPr="00CF5CC0" w:rsidRDefault="00AE2976" w:rsidP="005A6316">
            <w:pPr>
              <w:pStyle w:val="af2"/>
            </w:pPr>
            <w:r w:rsidRPr="00CF5CC0">
              <w:t xml:space="preserve">Расчётная тепловая нагрузка </w:t>
            </w:r>
            <w:proofErr w:type="spellStart"/>
            <w:r w:rsidRPr="00CF5CC0">
              <w:rPr>
                <w:lang w:val="en-US"/>
              </w:rPr>
              <w:t>Q</w:t>
            </w:r>
            <w:r w:rsidRPr="00CF5CC0">
              <w:rPr>
                <w:vertAlign w:val="superscript"/>
                <w:lang w:val="en-US"/>
              </w:rPr>
              <w:t>Di</w:t>
            </w:r>
            <w:proofErr w:type="spellEnd"/>
            <w:r w:rsidRPr="00CF5CC0">
              <w:t>,</w:t>
            </w:r>
          </w:p>
          <w:p w:rsidR="00AE2976" w:rsidRPr="00CF5CC0" w:rsidRDefault="00AE2976" w:rsidP="005A6316">
            <w:pPr>
              <w:pStyle w:val="af2"/>
            </w:pPr>
            <w:r w:rsidRPr="00CF5CC0">
              <w:t xml:space="preserve"> Гкал/час</w:t>
            </w:r>
          </w:p>
        </w:tc>
        <w:tc>
          <w:tcPr>
            <w:tcW w:w="777" w:type="pct"/>
            <w:vAlign w:val="center"/>
          </w:tcPr>
          <w:p w:rsidR="00AE2976" w:rsidRPr="00CF5CC0" w:rsidRDefault="00AE2976" w:rsidP="005A6316">
            <w:pPr>
              <w:pStyle w:val="af2"/>
            </w:pPr>
            <w:r w:rsidRPr="00CF5CC0">
              <w:t xml:space="preserve">Годовой расход тепла </w:t>
            </w:r>
            <w:proofErr w:type="spellStart"/>
            <w:proofErr w:type="gramStart"/>
            <w:r w:rsidRPr="00CF5CC0">
              <w:rPr>
                <w:lang w:val="en-US"/>
              </w:rPr>
              <w:t>Q</w:t>
            </w:r>
            <w:r w:rsidRPr="00CF5CC0">
              <w:rPr>
                <w:vertAlign w:val="superscript"/>
                <w:lang w:val="en-US"/>
              </w:rPr>
              <w:t>Di</w:t>
            </w:r>
            <w:proofErr w:type="spellEnd"/>
            <w:proofErr w:type="gramEnd"/>
            <w:r w:rsidRPr="00CF5CC0">
              <w:rPr>
                <w:vertAlign w:val="subscript"/>
              </w:rPr>
              <w:t>год</w:t>
            </w:r>
            <w:r w:rsidRPr="00CF5CC0">
              <w:t>, Гкал/год</w:t>
            </w:r>
          </w:p>
        </w:tc>
        <w:tc>
          <w:tcPr>
            <w:tcW w:w="768" w:type="pct"/>
            <w:vAlign w:val="center"/>
          </w:tcPr>
          <w:p w:rsidR="00AE2976" w:rsidRPr="00CF5CC0" w:rsidRDefault="00AE2976" w:rsidP="005A6316">
            <w:pPr>
              <w:pStyle w:val="af2"/>
            </w:pPr>
            <w:r w:rsidRPr="00CF5CC0">
              <w:t xml:space="preserve">Годовые потери тепла </w:t>
            </w:r>
            <w:proofErr w:type="spellStart"/>
            <w:proofErr w:type="gramStart"/>
            <w:r w:rsidRPr="00CF5CC0">
              <w:rPr>
                <w:lang w:val="en-US"/>
              </w:rPr>
              <w:t>Q</w:t>
            </w:r>
            <w:r w:rsidRPr="00CF5CC0">
              <w:rPr>
                <w:vertAlign w:val="superscript"/>
                <w:lang w:val="en-US"/>
              </w:rPr>
              <w:t>Di</w:t>
            </w:r>
            <w:proofErr w:type="spellEnd"/>
            <w:proofErr w:type="gramEnd"/>
            <w:r w:rsidRPr="00CF5CC0">
              <w:rPr>
                <w:vertAlign w:val="subscript"/>
              </w:rPr>
              <w:t>пот</w:t>
            </w:r>
            <w:r w:rsidRPr="00CF5CC0">
              <w:t>, Гкал/год</w:t>
            </w:r>
          </w:p>
        </w:tc>
        <w:tc>
          <w:tcPr>
            <w:tcW w:w="839" w:type="pct"/>
            <w:vAlign w:val="center"/>
          </w:tcPr>
          <w:p w:rsidR="00AE2976" w:rsidRPr="00CF5CC0" w:rsidRDefault="00AE2976" w:rsidP="005A6316">
            <w:pPr>
              <w:pStyle w:val="af2"/>
            </w:pPr>
            <w:r w:rsidRPr="00CF5CC0">
              <w:t>Нормативные годовые потери тепла на 100 м тепловой сети</w:t>
            </w:r>
          </w:p>
          <w:p w:rsidR="00AE2976" w:rsidRPr="00CF5CC0" w:rsidRDefault="00AE2976" w:rsidP="005A6316">
            <w:pPr>
              <w:pStyle w:val="af2"/>
            </w:pPr>
            <w:r w:rsidRPr="00CF5CC0">
              <w:rPr>
                <w:lang w:val="en-US"/>
              </w:rPr>
              <w:t>∑</w:t>
            </w:r>
            <w:r w:rsidRPr="00CF5CC0">
              <w:t>100</w:t>
            </w:r>
            <w:proofErr w:type="spellStart"/>
            <w:r w:rsidRPr="00CF5CC0">
              <w:rPr>
                <w:lang w:val="en-US"/>
              </w:rPr>
              <w:t>Q</w:t>
            </w:r>
            <w:r w:rsidRPr="00CF5CC0">
              <w:rPr>
                <w:vertAlign w:val="superscript"/>
                <w:lang w:val="en-US"/>
              </w:rPr>
              <w:t>Di</w:t>
            </w:r>
            <w:proofErr w:type="spellEnd"/>
            <w:r w:rsidRPr="00CF5CC0">
              <w:rPr>
                <w:vertAlign w:val="subscript"/>
              </w:rPr>
              <w:t>пот</w:t>
            </w:r>
            <w:r w:rsidRPr="00CF5CC0">
              <w:t>, Гкал/год</w:t>
            </w:r>
          </w:p>
        </w:tc>
        <w:tc>
          <w:tcPr>
            <w:tcW w:w="960" w:type="pct"/>
            <w:vAlign w:val="center"/>
          </w:tcPr>
          <w:p w:rsidR="00AE2976" w:rsidRPr="00CF5CC0" w:rsidRDefault="00AE2976" w:rsidP="005A6316">
            <w:pPr>
              <w:pStyle w:val="af2"/>
            </w:pPr>
            <w:r w:rsidRPr="00CF5CC0">
              <w:t xml:space="preserve">Допустимая длина трубопровода при </w:t>
            </w:r>
            <w:proofErr w:type="spellStart"/>
            <w:r w:rsidRPr="00CF5CC0">
              <w:t>бесканальный</w:t>
            </w:r>
            <w:proofErr w:type="spellEnd"/>
            <w:r w:rsidRPr="00CF5CC0">
              <w:t xml:space="preserve"> прокладке </w:t>
            </w:r>
            <w:r w:rsidRPr="00CF5CC0">
              <w:rPr>
                <w:lang w:val="en-US"/>
              </w:rPr>
              <w:t>L</w:t>
            </w:r>
            <w:r w:rsidRPr="00CF5CC0">
              <w:t>, м</w:t>
            </w:r>
          </w:p>
        </w:tc>
      </w:tr>
      <w:tr w:rsidR="00AE2976" w:rsidRPr="00CF5CC0" w:rsidTr="005A6316">
        <w:tc>
          <w:tcPr>
            <w:tcW w:w="754" w:type="pct"/>
            <w:vAlign w:val="bottom"/>
          </w:tcPr>
          <w:p w:rsidR="00AE2976" w:rsidRPr="00CF5CC0" w:rsidRDefault="00AE2976" w:rsidP="005A6316">
            <w:pPr>
              <w:pStyle w:val="af3"/>
            </w:pPr>
            <w:r w:rsidRPr="00CF5CC0">
              <w:t>76</w:t>
            </w:r>
          </w:p>
        </w:tc>
        <w:tc>
          <w:tcPr>
            <w:tcW w:w="902" w:type="pct"/>
            <w:vAlign w:val="bottom"/>
          </w:tcPr>
          <w:p w:rsidR="00AE2976" w:rsidRPr="00CF5CC0" w:rsidRDefault="00AE2976" w:rsidP="005A6316">
            <w:pPr>
              <w:pStyle w:val="af3"/>
            </w:pPr>
            <w:r w:rsidRPr="00CF5CC0">
              <w:t>0,19</w:t>
            </w:r>
          </w:p>
        </w:tc>
        <w:tc>
          <w:tcPr>
            <w:tcW w:w="777" w:type="pct"/>
            <w:vAlign w:val="bottom"/>
          </w:tcPr>
          <w:p w:rsidR="00AE2976" w:rsidRPr="00CF5CC0" w:rsidRDefault="00AE2976" w:rsidP="005A6316">
            <w:pPr>
              <w:pStyle w:val="af3"/>
            </w:pPr>
            <w:r w:rsidRPr="00CF5CC0">
              <w:t>591</w:t>
            </w:r>
          </w:p>
        </w:tc>
        <w:tc>
          <w:tcPr>
            <w:tcW w:w="768" w:type="pct"/>
            <w:vAlign w:val="bottom"/>
          </w:tcPr>
          <w:p w:rsidR="00AE2976" w:rsidRPr="00CF5CC0" w:rsidRDefault="00AE2976" w:rsidP="005A6316">
            <w:pPr>
              <w:pStyle w:val="af3"/>
            </w:pPr>
            <w:r w:rsidRPr="00CF5CC0">
              <w:t>30</w:t>
            </w:r>
          </w:p>
        </w:tc>
        <w:tc>
          <w:tcPr>
            <w:tcW w:w="839" w:type="pct"/>
          </w:tcPr>
          <w:p w:rsidR="00AE2976" w:rsidRPr="00CF5CC0" w:rsidRDefault="00AE2976" w:rsidP="005A6316">
            <w:pPr>
              <w:pStyle w:val="af3"/>
            </w:pPr>
            <w:r w:rsidRPr="00CF5CC0">
              <w:t>39,76</w:t>
            </w:r>
          </w:p>
        </w:tc>
        <w:tc>
          <w:tcPr>
            <w:tcW w:w="960" w:type="pct"/>
            <w:vAlign w:val="bottom"/>
          </w:tcPr>
          <w:p w:rsidR="00AE2976" w:rsidRPr="00CF5CC0" w:rsidRDefault="00AE2976" w:rsidP="005A6316">
            <w:pPr>
              <w:pStyle w:val="af3"/>
            </w:pPr>
            <w:r w:rsidRPr="00CF5CC0">
              <w:t>75</w:t>
            </w:r>
          </w:p>
        </w:tc>
      </w:tr>
      <w:tr w:rsidR="00AE2976" w:rsidRPr="00CF5CC0" w:rsidTr="005A6316">
        <w:tc>
          <w:tcPr>
            <w:tcW w:w="754" w:type="pct"/>
            <w:vAlign w:val="bottom"/>
          </w:tcPr>
          <w:p w:rsidR="00AE2976" w:rsidRPr="00CF5CC0" w:rsidRDefault="00AE2976" w:rsidP="005A6316">
            <w:pPr>
              <w:pStyle w:val="af3"/>
            </w:pPr>
            <w:r w:rsidRPr="00CF5CC0">
              <w:t>89</w:t>
            </w:r>
          </w:p>
        </w:tc>
        <w:tc>
          <w:tcPr>
            <w:tcW w:w="902" w:type="pct"/>
            <w:vAlign w:val="bottom"/>
          </w:tcPr>
          <w:p w:rsidR="00AE2976" w:rsidRPr="00CF5CC0" w:rsidRDefault="00AE2976" w:rsidP="005A6316">
            <w:pPr>
              <w:pStyle w:val="af3"/>
            </w:pPr>
            <w:r w:rsidRPr="00CF5CC0">
              <w:t>0,3</w:t>
            </w:r>
          </w:p>
        </w:tc>
        <w:tc>
          <w:tcPr>
            <w:tcW w:w="777" w:type="pct"/>
            <w:vAlign w:val="bottom"/>
          </w:tcPr>
          <w:p w:rsidR="00AE2976" w:rsidRPr="00CF5CC0" w:rsidRDefault="00AE2976" w:rsidP="005A6316">
            <w:pPr>
              <w:pStyle w:val="af3"/>
            </w:pPr>
            <w:r w:rsidRPr="00CF5CC0">
              <w:t>933</w:t>
            </w:r>
          </w:p>
        </w:tc>
        <w:tc>
          <w:tcPr>
            <w:tcW w:w="768" w:type="pct"/>
            <w:vAlign w:val="bottom"/>
          </w:tcPr>
          <w:p w:rsidR="00AE2976" w:rsidRPr="00CF5CC0" w:rsidRDefault="00AE2976" w:rsidP="005A6316">
            <w:pPr>
              <w:pStyle w:val="af3"/>
            </w:pPr>
            <w:r w:rsidRPr="00CF5CC0">
              <w:t>47</w:t>
            </w:r>
          </w:p>
        </w:tc>
        <w:tc>
          <w:tcPr>
            <w:tcW w:w="839" w:type="pct"/>
          </w:tcPr>
          <w:p w:rsidR="00AE2976" w:rsidRPr="00CF5CC0" w:rsidRDefault="00AE2976" w:rsidP="005A6316">
            <w:pPr>
              <w:pStyle w:val="af3"/>
            </w:pPr>
            <w:r w:rsidRPr="00CF5CC0">
              <w:t>42,76</w:t>
            </w:r>
          </w:p>
        </w:tc>
        <w:tc>
          <w:tcPr>
            <w:tcW w:w="960" w:type="pct"/>
            <w:vAlign w:val="bottom"/>
          </w:tcPr>
          <w:p w:rsidR="00AE2976" w:rsidRPr="00CF5CC0" w:rsidRDefault="00AE2976" w:rsidP="005A6316">
            <w:pPr>
              <w:pStyle w:val="af3"/>
            </w:pPr>
            <w:r w:rsidRPr="00CF5CC0">
              <w:t>110</w:t>
            </w:r>
          </w:p>
        </w:tc>
      </w:tr>
      <w:tr w:rsidR="00AE2976" w:rsidRPr="00CF5CC0" w:rsidTr="005A6316">
        <w:tc>
          <w:tcPr>
            <w:tcW w:w="754" w:type="pct"/>
            <w:vAlign w:val="bottom"/>
          </w:tcPr>
          <w:p w:rsidR="00AE2976" w:rsidRPr="00CF5CC0" w:rsidRDefault="00AE2976" w:rsidP="005A6316">
            <w:pPr>
              <w:pStyle w:val="af3"/>
            </w:pPr>
            <w:r w:rsidRPr="00CF5CC0">
              <w:t>108</w:t>
            </w:r>
          </w:p>
        </w:tc>
        <w:tc>
          <w:tcPr>
            <w:tcW w:w="902" w:type="pct"/>
            <w:vAlign w:val="bottom"/>
          </w:tcPr>
          <w:p w:rsidR="00AE2976" w:rsidRPr="00CF5CC0" w:rsidRDefault="00AE2976" w:rsidP="005A6316">
            <w:pPr>
              <w:pStyle w:val="af3"/>
            </w:pPr>
            <w:r w:rsidRPr="00CF5CC0">
              <w:t>0,5</w:t>
            </w:r>
          </w:p>
        </w:tc>
        <w:tc>
          <w:tcPr>
            <w:tcW w:w="777" w:type="pct"/>
            <w:vAlign w:val="bottom"/>
          </w:tcPr>
          <w:p w:rsidR="00AE2976" w:rsidRPr="00CF5CC0" w:rsidRDefault="00AE2976" w:rsidP="005A6316">
            <w:pPr>
              <w:pStyle w:val="af3"/>
            </w:pPr>
            <w:r w:rsidRPr="00CF5CC0">
              <w:t>1555</w:t>
            </w:r>
          </w:p>
        </w:tc>
        <w:tc>
          <w:tcPr>
            <w:tcW w:w="768" w:type="pct"/>
            <w:vAlign w:val="bottom"/>
          </w:tcPr>
          <w:p w:rsidR="00AE2976" w:rsidRPr="00CF5CC0" w:rsidRDefault="00AE2976" w:rsidP="005A6316">
            <w:pPr>
              <w:pStyle w:val="af3"/>
            </w:pPr>
            <w:r w:rsidRPr="00CF5CC0">
              <w:t>78</w:t>
            </w:r>
          </w:p>
        </w:tc>
        <w:tc>
          <w:tcPr>
            <w:tcW w:w="839" w:type="pct"/>
          </w:tcPr>
          <w:p w:rsidR="00AE2976" w:rsidRPr="00CF5CC0" w:rsidRDefault="00AE2976" w:rsidP="005A6316">
            <w:pPr>
              <w:pStyle w:val="af3"/>
            </w:pPr>
            <w:r w:rsidRPr="00CF5CC0">
              <w:t>48,46</w:t>
            </w:r>
          </w:p>
        </w:tc>
        <w:tc>
          <w:tcPr>
            <w:tcW w:w="960" w:type="pct"/>
            <w:vAlign w:val="bottom"/>
          </w:tcPr>
          <w:p w:rsidR="00AE2976" w:rsidRPr="00CF5CC0" w:rsidRDefault="00AE2976" w:rsidP="005A6316">
            <w:pPr>
              <w:pStyle w:val="af3"/>
            </w:pPr>
            <w:r w:rsidRPr="00CF5CC0">
              <w:t>161</w:t>
            </w:r>
          </w:p>
        </w:tc>
      </w:tr>
      <w:tr w:rsidR="00AE2976" w:rsidRPr="00CF5CC0" w:rsidTr="005A6316">
        <w:tc>
          <w:tcPr>
            <w:tcW w:w="754" w:type="pct"/>
            <w:vAlign w:val="bottom"/>
          </w:tcPr>
          <w:p w:rsidR="00AE2976" w:rsidRPr="00CF5CC0" w:rsidRDefault="00AE2976" w:rsidP="00D412E2">
            <w:pPr>
              <w:pStyle w:val="af3"/>
            </w:pPr>
            <w:r w:rsidRPr="00CF5CC0">
              <w:t>1</w:t>
            </w:r>
            <w:r w:rsidR="00D412E2" w:rsidRPr="00CF5CC0">
              <w:t>25</w:t>
            </w:r>
          </w:p>
        </w:tc>
        <w:tc>
          <w:tcPr>
            <w:tcW w:w="902" w:type="pct"/>
            <w:vAlign w:val="bottom"/>
          </w:tcPr>
          <w:p w:rsidR="00AE2976" w:rsidRPr="00CF5CC0" w:rsidRDefault="00AE2976" w:rsidP="005A6316">
            <w:pPr>
              <w:pStyle w:val="af3"/>
            </w:pPr>
            <w:r w:rsidRPr="00CF5CC0">
              <w:t>0,9</w:t>
            </w:r>
          </w:p>
        </w:tc>
        <w:tc>
          <w:tcPr>
            <w:tcW w:w="777" w:type="pct"/>
            <w:vAlign w:val="bottom"/>
          </w:tcPr>
          <w:p w:rsidR="00AE2976" w:rsidRPr="00CF5CC0" w:rsidRDefault="00AE2976" w:rsidP="005A6316">
            <w:pPr>
              <w:pStyle w:val="af3"/>
            </w:pPr>
            <w:r w:rsidRPr="00CF5CC0">
              <w:t>2799</w:t>
            </w:r>
          </w:p>
        </w:tc>
        <w:tc>
          <w:tcPr>
            <w:tcW w:w="768" w:type="pct"/>
            <w:vAlign w:val="bottom"/>
          </w:tcPr>
          <w:p w:rsidR="00AE2976" w:rsidRPr="00CF5CC0" w:rsidRDefault="00AE2976" w:rsidP="005A6316">
            <w:pPr>
              <w:pStyle w:val="af3"/>
            </w:pPr>
            <w:r w:rsidRPr="00CF5CC0">
              <w:t>140</w:t>
            </w:r>
          </w:p>
        </w:tc>
        <w:tc>
          <w:tcPr>
            <w:tcW w:w="839" w:type="pct"/>
          </w:tcPr>
          <w:p w:rsidR="00AE2976" w:rsidRPr="00CF5CC0" w:rsidRDefault="00AE2976" w:rsidP="005A6316">
            <w:pPr>
              <w:pStyle w:val="af3"/>
            </w:pPr>
            <w:r w:rsidRPr="00CF5CC0">
              <w:t>56,17</w:t>
            </w:r>
          </w:p>
        </w:tc>
        <w:tc>
          <w:tcPr>
            <w:tcW w:w="960" w:type="pct"/>
            <w:vAlign w:val="bottom"/>
          </w:tcPr>
          <w:p w:rsidR="00AE2976" w:rsidRPr="00CF5CC0" w:rsidRDefault="00AE2976" w:rsidP="005A6316">
            <w:pPr>
              <w:pStyle w:val="af3"/>
            </w:pPr>
            <w:r w:rsidRPr="00CF5CC0">
              <w:t>249</w:t>
            </w:r>
          </w:p>
        </w:tc>
      </w:tr>
    </w:tbl>
    <w:p w:rsidR="00B950DF" w:rsidRPr="00CF5CC0" w:rsidRDefault="00472D1C" w:rsidP="00906A12">
      <w:pPr>
        <w:pStyle w:val="a6"/>
      </w:pPr>
      <w:r w:rsidRPr="00CF5CC0">
        <w:t xml:space="preserve">Радиус эффективного теплоснабжения от проектируемой блочно-модульной </w:t>
      </w:r>
      <w:r w:rsidR="00057750" w:rsidRPr="00CF5CC0">
        <w:t xml:space="preserve">газовой </w:t>
      </w:r>
      <w:r w:rsidRPr="00CF5CC0">
        <w:t>котельной при расчетной тепловой нагрузке</w:t>
      </w:r>
      <w:r w:rsidR="008F32F9" w:rsidRPr="00CF5CC0">
        <w:t xml:space="preserve"> </w:t>
      </w:r>
      <w:r w:rsidR="00057750" w:rsidRPr="00CF5CC0">
        <w:t>8,82</w:t>
      </w:r>
      <w:r w:rsidR="008F32F9" w:rsidRPr="00CF5CC0">
        <w:t xml:space="preserve"> Гкал/ч на первую очередь и </w:t>
      </w:r>
      <w:r w:rsidRPr="00CF5CC0">
        <w:t xml:space="preserve"> </w:t>
      </w:r>
      <w:r w:rsidR="00057750" w:rsidRPr="00CF5CC0">
        <w:t>11,12</w:t>
      </w:r>
      <w:r w:rsidRPr="00CF5CC0">
        <w:t xml:space="preserve"> Гкал/ч</w:t>
      </w:r>
      <w:r w:rsidR="008F32F9" w:rsidRPr="00CF5CC0">
        <w:t xml:space="preserve"> на расчетный срок, </w:t>
      </w:r>
      <w:r w:rsidR="005A0A26" w:rsidRPr="00CF5CC0">
        <w:t>учитывая</w:t>
      </w:r>
      <w:r w:rsidRPr="00CF5CC0">
        <w:t xml:space="preserve"> расчетны</w:t>
      </w:r>
      <w:r w:rsidR="005A0A26" w:rsidRPr="00CF5CC0">
        <w:t>е</w:t>
      </w:r>
      <w:r w:rsidRPr="00CF5CC0">
        <w:t xml:space="preserve"> диаметр</w:t>
      </w:r>
      <w:r w:rsidR="005A0A26" w:rsidRPr="00CF5CC0">
        <w:t>ы</w:t>
      </w:r>
      <w:r w:rsidR="00761439" w:rsidRPr="00CF5CC0">
        <w:t xml:space="preserve"> </w:t>
      </w:r>
      <w:proofErr w:type="gramStart"/>
      <w:r w:rsidRPr="00CF5CC0">
        <w:t>трубопроводов</w:t>
      </w:r>
      <w:proofErr w:type="gramEnd"/>
      <w:r w:rsidRPr="00CF5CC0">
        <w:t xml:space="preserve"> составляет </w:t>
      </w:r>
      <w:r w:rsidR="0037440F" w:rsidRPr="00CF5CC0">
        <w:t>2</w:t>
      </w:r>
      <w:r w:rsidRPr="00CF5CC0">
        <w:t>,5 км.</w:t>
      </w:r>
    </w:p>
    <w:p w:rsidR="006F3399" w:rsidRPr="00CF5CC0" w:rsidRDefault="006F3399" w:rsidP="00906A12">
      <w:pPr>
        <w:pStyle w:val="a6"/>
      </w:pPr>
      <w:r w:rsidRPr="00CF5CC0">
        <w:t xml:space="preserve">Расстояние </w:t>
      </w:r>
      <w:proofErr w:type="gramStart"/>
      <w:r w:rsidRPr="00CF5CC0">
        <w:t>от</w:t>
      </w:r>
      <w:proofErr w:type="gramEnd"/>
      <w:r w:rsidRPr="00CF5CC0">
        <w:t xml:space="preserve"> </w:t>
      </w:r>
      <w:proofErr w:type="gramStart"/>
      <w:r w:rsidRPr="00CF5CC0">
        <w:t>проектируемой</w:t>
      </w:r>
      <w:proofErr w:type="gramEnd"/>
      <w:r w:rsidRPr="00CF5CC0">
        <w:t xml:space="preserve"> блочно-модульной </w:t>
      </w:r>
      <w:r w:rsidR="00057750" w:rsidRPr="00CF5CC0">
        <w:t xml:space="preserve">газовой </w:t>
      </w:r>
      <w:r w:rsidRPr="00CF5CC0">
        <w:t>котельной до самого удаленного потребителя (</w:t>
      </w:r>
      <w:r w:rsidR="00057750" w:rsidRPr="00CF5CC0">
        <w:t>существующий 1-Петропавловский СДК</w:t>
      </w:r>
      <w:r w:rsidRPr="00CF5CC0">
        <w:t xml:space="preserve">) составляет </w:t>
      </w:r>
      <w:r w:rsidR="00057750" w:rsidRPr="00CF5CC0">
        <w:t>0</w:t>
      </w:r>
      <w:r w:rsidRPr="00CF5CC0">
        <w:t xml:space="preserve">,4 км, что в пределах </w:t>
      </w:r>
      <w:r w:rsidR="00DE5FD9" w:rsidRPr="00CF5CC0">
        <w:t xml:space="preserve">расчетного </w:t>
      </w:r>
      <w:r w:rsidRPr="00CF5CC0">
        <w:t>радиуса эффективного теплоснабжения.</w:t>
      </w:r>
    </w:p>
    <w:p w:rsidR="00C13C76" w:rsidRPr="00CF5CC0" w:rsidRDefault="00410A63" w:rsidP="00D412E2">
      <w:pPr>
        <w:pStyle w:val="2"/>
        <w:numPr>
          <w:ilvl w:val="1"/>
          <w:numId w:val="34"/>
        </w:numPr>
        <w:tabs>
          <w:tab w:val="left" w:pos="851"/>
          <w:tab w:val="left" w:pos="993"/>
        </w:tabs>
        <w:ind w:left="567" w:firstLine="0"/>
        <w:jc w:val="both"/>
        <w:rPr>
          <w:sz w:val="24"/>
          <w:szCs w:val="24"/>
        </w:rPr>
      </w:pPr>
      <w:bookmarkStart w:id="9" w:name="_Toc27715432"/>
      <w:r w:rsidRPr="00CF5CC0">
        <w:rPr>
          <w:sz w:val="24"/>
          <w:szCs w:val="24"/>
        </w:rPr>
        <w:t>О</w:t>
      </w:r>
      <w:r w:rsidR="00C13C76" w:rsidRPr="00CF5CC0">
        <w:rPr>
          <w:sz w:val="24"/>
          <w:szCs w:val="24"/>
        </w:rPr>
        <w:t>писание существующих и перспективных зон действия систем теплоснабжения и источников тепловой энергии</w:t>
      </w:r>
      <w:bookmarkEnd w:id="9"/>
    </w:p>
    <w:p w:rsidR="00D97A80" w:rsidRPr="00CF5CC0" w:rsidRDefault="00D97A80" w:rsidP="00D97A80">
      <w:pPr>
        <w:pStyle w:val="a6"/>
        <w:rPr>
          <w:szCs w:val="28"/>
        </w:rPr>
      </w:pPr>
      <w:r w:rsidRPr="00CF5CC0">
        <w:t xml:space="preserve">Зона </w:t>
      </w:r>
      <w:r w:rsidR="00AF7552" w:rsidRPr="00CF5CC0">
        <w:t>действия</w:t>
      </w:r>
      <w:r w:rsidRPr="00CF5CC0">
        <w:t xml:space="preserve"> котельной </w:t>
      </w:r>
      <w:r w:rsidR="00D66115" w:rsidRPr="00CF5CC0">
        <w:t>МЦК</w:t>
      </w:r>
      <w:r w:rsidRPr="00CF5CC0">
        <w:rPr>
          <w:szCs w:val="28"/>
        </w:rPr>
        <w:t xml:space="preserve"> </w:t>
      </w:r>
      <w:r w:rsidR="00D66115" w:rsidRPr="00CF5CC0">
        <w:rPr>
          <w:szCs w:val="28"/>
        </w:rPr>
        <w:t>–</w:t>
      </w:r>
      <w:r w:rsidRPr="00CF5CC0">
        <w:rPr>
          <w:szCs w:val="28"/>
        </w:rPr>
        <w:t xml:space="preserve"> </w:t>
      </w:r>
      <w:r w:rsidR="00D66115" w:rsidRPr="00CF5CC0">
        <w:rPr>
          <w:szCs w:val="28"/>
        </w:rPr>
        <w:t>три социальных объекта</w:t>
      </w:r>
      <w:r w:rsidR="00A11DD7" w:rsidRPr="00CF5CC0">
        <w:rPr>
          <w:szCs w:val="28"/>
        </w:rPr>
        <w:t>:</w:t>
      </w:r>
      <w:r w:rsidR="00D66115" w:rsidRPr="00CF5CC0">
        <w:rPr>
          <w:szCs w:val="28"/>
        </w:rPr>
        <w:t xml:space="preserve"> </w:t>
      </w:r>
      <w:r w:rsidR="00057750" w:rsidRPr="00CF5CC0">
        <w:rPr>
          <w:szCs w:val="28"/>
        </w:rPr>
        <w:t>1-Петропавловский СДК</w:t>
      </w:r>
      <w:r w:rsidR="00D66115" w:rsidRPr="00CF5CC0">
        <w:rPr>
          <w:szCs w:val="28"/>
        </w:rPr>
        <w:t>, администрация, фельдшерско-акушерский пункт</w:t>
      </w:r>
      <w:r w:rsidR="00A11DD7" w:rsidRPr="00CF5CC0">
        <w:rPr>
          <w:szCs w:val="28"/>
        </w:rPr>
        <w:t xml:space="preserve"> (ФАП)</w:t>
      </w:r>
      <w:r w:rsidRPr="00CF5CC0">
        <w:rPr>
          <w:szCs w:val="28"/>
        </w:rPr>
        <w:t>.</w:t>
      </w:r>
    </w:p>
    <w:p w:rsidR="00D97A80" w:rsidRPr="00CF5CC0" w:rsidRDefault="00D97A80" w:rsidP="00D97A80">
      <w:pPr>
        <w:pStyle w:val="a6"/>
      </w:pPr>
      <w:r w:rsidRPr="00CF5CC0">
        <w:t xml:space="preserve">Зона </w:t>
      </w:r>
      <w:r w:rsidR="00AF7552" w:rsidRPr="00CF5CC0">
        <w:t xml:space="preserve">действия </w:t>
      </w:r>
      <w:r w:rsidRPr="00CF5CC0">
        <w:t xml:space="preserve">котельной </w:t>
      </w:r>
      <w:r w:rsidR="00D66115" w:rsidRPr="00CF5CC0">
        <w:t>школы с. Петропавловка 1</w:t>
      </w:r>
      <w:r w:rsidRPr="00CF5CC0">
        <w:t xml:space="preserve"> </w:t>
      </w:r>
      <w:r w:rsidR="00D66115" w:rsidRPr="00CF5CC0">
        <w:t>–</w:t>
      </w:r>
      <w:r w:rsidRPr="00CF5CC0">
        <w:t xml:space="preserve"> </w:t>
      </w:r>
      <w:r w:rsidR="00D66115" w:rsidRPr="00CF5CC0">
        <w:t xml:space="preserve">два </w:t>
      </w:r>
      <w:r w:rsidRPr="00CF5CC0">
        <w:t>социальны</w:t>
      </w:r>
      <w:r w:rsidR="00D66115" w:rsidRPr="00CF5CC0">
        <w:t>х</w:t>
      </w:r>
      <w:r w:rsidRPr="00CF5CC0">
        <w:t xml:space="preserve"> объект</w:t>
      </w:r>
      <w:r w:rsidR="00D66115" w:rsidRPr="00CF5CC0">
        <w:t>а</w:t>
      </w:r>
      <w:r w:rsidRPr="00CF5CC0">
        <w:t xml:space="preserve">: </w:t>
      </w:r>
      <w:r w:rsidR="00D66115" w:rsidRPr="00CF5CC0">
        <w:t xml:space="preserve">Петропавловская 1-я </w:t>
      </w:r>
      <w:r w:rsidRPr="00CF5CC0">
        <w:t>средняя общеобразовательная школа, интернат.</w:t>
      </w:r>
    </w:p>
    <w:p w:rsidR="00A11DD7" w:rsidRPr="00CF5CC0" w:rsidRDefault="00A11DD7" w:rsidP="00D97A80">
      <w:pPr>
        <w:pStyle w:val="a6"/>
      </w:pPr>
      <w:r w:rsidRPr="00CF5CC0">
        <w:t xml:space="preserve">Зона действия кочегарки – социальный объект: </w:t>
      </w:r>
      <w:r w:rsidR="00D52043" w:rsidRPr="00CF5CC0">
        <w:t>ЗАО «</w:t>
      </w:r>
      <w:proofErr w:type="spellStart"/>
      <w:r w:rsidR="00D52043" w:rsidRPr="00CF5CC0">
        <w:t>Рямовское</w:t>
      </w:r>
      <w:proofErr w:type="spellEnd"/>
      <w:r w:rsidR="00D52043" w:rsidRPr="00CF5CC0">
        <w:t>»</w:t>
      </w:r>
      <w:r w:rsidRPr="00CF5CC0">
        <w:t>.</w:t>
      </w:r>
    </w:p>
    <w:p w:rsidR="00410A63" w:rsidRPr="00CF5CC0" w:rsidRDefault="00410A63" w:rsidP="00A61B88">
      <w:pPr>
        <w:pStyle w:val="a6"/>
        <w:jc w:val="center"/>
        <w:rPr>
          <w:sz w:val="26"/>
          <w:szCs w:val="28"/>
        </w:rPr>
      </w:pPr>
      <w:r w:rsidRPr="00CF5CC0">
        <w:rPr>
          <w:noProof/>
        </w:rPr>
        <w:drawing>
          <wp:inline distT="0" distB="0" distL="0" distR="0">
            <wp:extent cx="4843276" cy="25565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bwMode="auto">
                    <a:xfrm>
                      <a:off x="0" y="0"/>
                      <a:ext cx="4843276" cy="25565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10A63" w:rsidRPr="00CF5CC0" w:rsidRDefault="00410A63" w:rsidP="00110C1D">
      <w:pPr>
        <w:pStyle w:val="af0"/>
      </w:pPr>
      <w:r w:rsidRPr="00CF5CC0">
        <w:t xml:space="preserve">Рисунок </w:t>
      </w:r>
      <w:r w:rsidR="00D45107" w:rsidRPr="00CF5CC0">
        <w:fldChar w:fldCharType="begin"/>
      </w:r>
      <w:r w:rsidRPr="00CF5CC0">
        <w:instrText xml:space="preserve"> SEQ Рисунок \* ARABIC </w:instrText>
      </w:r>
      <w:r w:rsidR="00D45107" w:rsidRPr="00CF5CC0">
        <w:fldChar w:fldCharType="separate"/>
      </w:r>
      <w:r w:rsidR="00CF5CC0">
        <w:rPr>
          <w:noProof/>
        </w:rPr>
        <w:t>1</w:t>
      </w:r>
      <w:r w:rsidR="00D45107" w:rsidRPr="00CF5CC0">
        <w:fldChar w:fldCharType="end"/>
      </w:r>
      <w:r w:rsidR="00110C1D" w:rsidRPr="00CF5CC0">
        <w:t xml:space="preserve"> -</w:t>
      </w:r>
      <w:r w:rsidRPr="00CF5CC0">
        <w:t xml:space="preserve"> </w:t>
      </w:r>
      <w:r w:rsidR="005C073F" w:rsidRPr="00CF5CC0">
        <w:t>Существующая з</w:t>
      </w:r>
      <w:r w:rsidRPr="00CF5CC0">
        <w:t xml:space="preserve">она действия </w:t>
      </w:r>
      <w:r w:rsidR="004B614B" w:rsidRPr="00CF5CC0">
        <w:t>централизованной системы теплоснабжения</w:t>
      </w:r>
    </w:p>
    <w:p w:rsidR="000149B3" w:rsidRPr="00CF5CC0" w:rsidRDefault="000149B3" w:rsidP="000149B3">
      <w:pPr>
        <w:pStyle w:val="a6"/>
      </w:pPr>
      <w:r w:rsidRPr="00CF5CC0">
        <w:t xml:space="preserve">На первую очередь предусматривается </w:t>
      </w:r>
      <w:r w:rsidR="00C1722F" w:rsidRPr="00CF5CC0">
        <w:t>увеличения</w:t>
      </w:r>
      <w:r w:rsidR="00527EE8" w:rsidRPr="00CF5CC0">
        <w:t xml:space="preserve"> </w:t>
      </w:r>
      <w:r w:rsidR="003914AF" w:rsidRPr="00CF5CC0">
        <w:t xml:space="preserve">существующей </w:t>
      </w:r>
      <w:r w:rsidR="00527EE8" w:rsidRPr="00CF5CC0">
        <w:t xml:space="preserve">зоны действия централизованного </w:t>
      </w:r>
      <w:r w:rsidR="003914AF" w:rsidRPr="00CF5CC0">
        <w:t xml:space="preserve">теплоснабжения с подключением </w:t>
      </w:r>
      <w:r w:rsidR="00C1722F" w:rsidRPr="00CF5CC0">
        <w:t xml:space="preserve">существующей многоквартирной жилой застройки, </w:t>
      </w:r>
      <w:r w:rsidR="003914AF" w:rsidRPr="00CF5CC0">
        <w:t>проектируемых объектов социально-культурного и коммунально-бытового обслуживания.</w:t>
      </w:r>
    </w:p>
    <w:p w:rsidR="000149B3" w:rsidRPr="00CF5CC0" w:rsidRDefault="000149B3" w:rsidP="000149B3">
      <w:pPr>
        <w:pStyle w:val="a6"/>
      </w:pPr>
      <w:r w:rsidRPr="00CF5CC0">
        <w:t xml:space="preserve">На расчётный срок </w:t>
      </w:r>
      <w:r w:rsidR="000F2CAA" w:rsidRPr="00CF5CC0">
        <w:t>з</w:t>
      </w:r>
      <w:r w:rsidRPr="00CF5CC0">
        <w:t>он</w:t>
      </w:r>
      <w:r w:rsidR="000F2CAA" w:rsidRPr="00CF5CC0">
        <w:t>у</w:t>
      </w:r>
      <w:r w:rsidRPr="00CF5CC0">
        <w:t xml:space="preserve"> действия централизованного теплоснабжения</w:t>
      </w:r>
      <w:r w:rsidR="000F2CAA" w:rsidRPr="00CF5CC0">
        <w:t xml:space="preserve"> </w:t>
      </w:r>
      <w:r w:rsidR="0047782A" w:rsidRPr="00CF5CC0">
        <w:t>сформируют</w:t>
      </w:r>
      <w:r w:rsidRPr="00CF5CC0">
        <w:t xml:space="preserve"> сохраняемый и проектируемый многоквартирный жилой фонд и объекты социального и культурно-бытового обслуживания.</w:t>
      </w:r>
    </w:p>
    <w:p w:rsidR="00410A63" w:rsidRPr="00CF5CC0" w:rsidRDefault="00410A63" w:rsidP="009A7F69">
      <w:pPr>
        <w:pStyle w:val="a6"/>
      </w:pPr>
    </w:p>
    <w:p w:rsidR="00410A63" w:rsidRPr="00CF5CC0" w:rsidRDefault="00410A63" w:rsidP="009A7F69">
      <w:pPr>
        <w:pStyle w:val="a6"/>
      </w:pPr>
      <w:r w:rsidRPr="00CF5CC0">
        <w:rPr>
          <w:noProof/>
        </w:rPr>
        <w:lastRenderedPageBreak/>
        <w:drawing>
          <wp:inline distT="0" distB="0" distL="0" distR="0">
            <wp:extent cx="5663351" cy="2989432"/>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bwMode="auto">
                    <a:xfrm>
                      <a:off x="0" y="0"/>
                      <a:ext cx="5663351" cy="298943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10A63" w:rsidRPr="00CF5CC0" w:rsidRDefault="006E5B9D" w:rsidP="00A4041A">
      <w:pPr>
        <w:pStyle w:val="af0"/>
      </w:pPr>
      <w:r w:rsidRPr="00CF5CC0">
        <w:t xml:space="preserve">Рисунок </w:t>
      </w:r>
      <w:fldSimple w:instr=" SEQ Рисунок \* ARABIC ">
        <w:r w:rsidR="00CF5CC0">
          <w:rPr>
            <w:noProof/>
          </w:rPr>
          <w:t>2</w:t>
        </w:r>
      </w:fldSimple>
      <w:r w:rsidRPr="00CF5CC0">
        <w:t xml:space="preserve"> </w:t>
      </w:r>
      <w:r w:rsidR="00A4041A" w:rsidRPr="00CF5CC0">
        <w:t xml:space="preserve">- </w:t>
      </w:r>
      <w:r w:rsidR="005C073F" w:rsidRPr="00CF5CC0">
        <w:t>Перспективная зона действия централизованной системы теплоснабжения</w:t>
      </w:r>
    </w:p>
    <w:p w:rsidR="00C13C76" w:rsidRPr="00CF5CC0" w:rsidRDefault="006E5B9D" w:rsidP="00696331">
      <w:pPr>
        <w:pStyle w:val="2"/>
        <w:numPr>
          <w:ilvl w:val="1"/>
          <w:numId w:val="34"/>
        </w:numPr>
        <w:jc w:val="both"/>
        <w:rPr>
          <w:sz w:val="24"/>
          <w:szCs w:val="24"/>
        </w:rPr>
      </w:pPr>
      <w:bookmarkStart w:id="10" w:name="_Toc27715433"/>
      <w:r w:rsidRPr="00CF5CC0">
        <w:rPr>
          <w:sz w:val="24"/>
          <w:szCs w:val="24"/>
        </w:rPr>
        <w:t>О</w:t>
      </w:r>
      <w:r w:rsidR="00C13C76" w:rsidRPr="00CF5CC0">
        <w:rPr>
          <w:sz w:val="24"/>
          <w:szCs w:val="24"/>
        </w:rPr>
        <w:t>писание существующих и перспективных зон действия индивидуальных источников тепловой энергии</w:t>
      </w:r>
      <w:bookmarkEnd w:id="10"/>
    </w:p>
    <w:p w:rsidR="00B9644D" w:rsidRPr="00CF5CC0" w:rsidRDefault="00B9644D" w:rsidP="006E5B9D">
      <w:pPr>
        <w:pStyle w:val="a6"/>
      </w:pPr>
      <w:r w:rsidRPr="00CF5CC0">
        <w:t>В настоящее время индивидуальн</w:t>
      </w:r>
      <w:r w:rsidR="007A1582" w:rsidRPr="00CF5CC0">
        <w:t>ая</w:t>
      </w:r>
      <w:r w:rsidRPr="00CF5CC0">
        <w:t xml:space="preserve"> жил</w:t>
      </w:r>
      <w:r w:rsidR="007A1582" w:rsidRPr="00CF5CC0">
        <w:t>ая</w:t>
      </w:r>
      <w:r w:rsidRPr="00CF5CC0">
        <w:t xml:space="preserve"> застройк</w:t>
      </w:r>
      <w:r w:rsidR="007A1582" w:rsidRPr="00CF5CC0">
        <w:t>а</w:t>
      </w:r>
      <w:r w:rsidRPr="00CF5CC0">
        <w:rPr>
          <w:szCs w:val="28"/>
        </w:rPr>
        <w:t xml:space="preserve"> </w:t>
      </w:r>
      <w:r w:rsidR="006E5B9D" w:rsidRPr="00CF5CC0">
        <w:t xml:space="preserve">использует печное отопление. </w:t>
      </w:r>
    </w:p>
    <w:p w:rsidR="006E5B9D" w:rsidRPr="00CF5CC0" w:rsidRDefault="00B9644D" w:rsidP="006E5B9D">
      <w:pPr>
        <w:pStyle w:val="a6"/>
      </w:pPr>
      <w:r w:rsidRPr="00CF5CC0">
        <w:t xml:space="preserve">При развитии газификации с. </w:t>
      </w:r>
      <w:r w:rsidR="007A1582" w:rsidRPr="00CF5CC0">
        <w:t>Петропавловка 1-я</w:t>
      </w:r>
      <w:r w:rsidRPr="00CF5CC0">
        <w:t xml:space="preserve"> на расчетный срок предусматривается децентрализованное теплоснабжение индивидуальной жилой застройки от индивидуальных газовых котлов</w:t>
      </w:r>
      <w:r w:rsidR="006E5B9D" w:rsidRPr="00CF5CC0">
        <w:t>.</w:t>
      </w:r>
    </w:p>
    <w:p w:rsidR="00696331" w:rsidRPr="00CF5CC0" w:rsidRDefault="006E5B9D" w:rsidP="00696331">
      <w:pPr>
        <w:pStyle w:val="2"/>
        <w:numPr>
          <w:ilvl w:val="1"/>
          <w:numId w:val="34"/>
        </w:numPr>
        <w:jc w:val="both"/>
      </w:pPr>
      <w:bookmarkStart w:id="11" w:name="_Toc27715434"/>
      <w:r w:rsidRPr="00CF5CC0">
        <w:rPr>
          <w:sz w:val="24"/>
          <w:szCs w:val="24"/>
        </w:rPr>
        <w:t>П</w:t>
      </w:r>
      <w:r w:rsidR="00733F58" w:rsidRPr="00CF5CC0">
        <w:rPr>
          <w:sz w:val="24"/>
          <w:szCs w:val="24"/>
        </w:rPr>
        <w:t>ерспективные</w:t>
      </w:r>
      <w:r w:rsidR="00C13C76" w:rsidRPr="00CF5CC0">
        <w:rPr>
          <w:sz w:val="24"/>
          <w:szCs w:val="24"/>
        </w:rPr>
        <w:t xml:space="preserve"> балансы тепловой мощности и тепловой нагрузки в перспективных зонах действия источников тепловой энергии</w:t>
      </w:r>
      <w:bookmarkEnd w:id="11"/>
    </w:p>
    <w:p w:rsidR="00032635" w:rsidRPr="00CF5CC0" w:rsidRDefault="00032635" w:rsidP="00032635">
      <w:pPr>
        <w:pStyle w:val="a6"/>
      </w:pPr>
      <w:r w:rsidRPr="00CF5CC0">
        <w:t xml:space="preserve">Баланс тепловой мощности </w:t>
      </w:r>
      <w:r w:rsidR="00E466F5" w:rsidRPr="00CF5CC0">
        <w:t xml:space="preserve">проектируемой </w:t>
      </w:r>
      <w:r w:rsidRPr="00CF5CC0">
        <w:t>котельной и расчетных тепловых нагрузок потребителей по срокам реализации представлены ниже (</w:t>
      </w:r>
      <w:proofErr w:type="gramStart"/>
      <w:r w:rsidRPr="00CF5CC0">
        <w:t>см</w:t>
      </w:r>
      <w:proofErr w:type="gramEnd"/>
      <w:r w:rsidRPr="00CF5CC0">
        <w:t>.</w:t>
      </w:r>
      <w:r w:rsidR="002A1393" w:rsidRPr="00CF5CC0">
        <w:t xml:space="preserve"> </w:t>
      </w:r>
      <w:fldSimple w:instr=" REF _Ref374007503 \h  \* MERGEFORMAT ">
        <w:r w:rsidR="00CF5CC0" w:rsidRPr="00CF5CC0">
          <w:t xml:space="preserve">Таблица </w:t>
        </w:r>
        <w:r w:rsidR="00CF5CC0">
          <w:t>5</w:t>
        </w:r>
      </w:fldSimple>
      <w:r w:rsidRPr="00CF5CC0">
        <w:t>).</w:t>
      </w:r>
    </w:p>
    <w:p w:rsidR="00032635" w:rsidRPr="00CF5CC0" w:rsidRDefault="00032635" w:rsidP="00032635">
      <w:pPr>
        <w:pStyle w:val="af1"/>
      </w:pPr>
      <w:bookmarkStart w:id="12" w:name="_Ref374007503"/>
      <w:r w:rsidRPr="00CF5CC0">
        <w:t xml:space="preserve">Таблица </w:t>
      </w:r>
      <w:fldSimple w:instr=" SEQ Таблица \* ARABIC ">
        <w:r w:rsidR="00CF5CC0">
          <w:rPr>
            <w:noProof/>
          </w:rPr>
          <w:t>5</w:t>
        </w:r>
      </w:fldSimple>
      <w:bookmarkEnd w:id="12"/>
      <w:r w:rsidRPr="00CF5CC0">
        <w:t xml:space="preserve"> </w:t>
      </w:r>
      <w:r w:rsidR="00110C1D" w:rsidRPr="00CF5CC0">
        <w:t xml:space="preserve">- </w:t>
      </w:r>
      <w:r w:rsidRPr="00CF5CC0">
        <w:t>Перспективные балансы тепловой мощности котельной и тепловых нагрузок</w:t>
      </w:r>
    </w:p>
    <w:tbl>
      <w:tblPr>
        <w:tblStyle w:val="afe"/>
        <w:tblW w:w="5000" w:type="pct"/>
        <w:tblLook w:val="04A0"/>
      </w:tblPr>
      <w:tblGrid>
        <w:gridCol w:w="6005"/>
        <w:gridCol w:w="1926"/>
        <w:gridCol w:w="1924"/>
      </w:tblGrid>
      <w:tr w:rsidR="00032635" w:rsidRPr="00CF5CC0" w:rsidTr="005A6316">
        <w:tc>
          <w:tcPr>
            <w:tcW w:w="3047" w:type="pct"/>
            <w:vMerge w:val="restart"/>
            <w:vAlign w:val="center"/>
          </w:tcPr>
          <w:p w:rsidR="00032635" w:rsidRPr="00CF5CC0" w:rsidRDefault="00032635" w:rsidP="005A6316">
            <w:pPr>
              <w:pStyle w:val="af2"/>
            </w:pPr>
            <w:r w:rsidRPr="00CF5CC0">
              <w:t>Наименование показателя</w:t>
            </w:r>
          </w:p>
        </w:tc>
        <w:tc>
          <w:tcPr>
            <w:tcW w:w="1953" w:type="pct"/>
            <w:gridSpan w:val="2"/>
            <w:vAlign w:val="center"/>
          </w:tcPr>
          <w:p w:rsidR="00032635" w:rsidRPr="00CF5CC0" w:rsidRDefault="00032635" w:rsidP="005A6316">
            <w:pPr>
              <w:pStyle w:val="af2"/>
            </w:pPr>
            <w:r w:rsidRPr="00CF5CC0">
              <w:t>Расчетный период</w:t>
            </w:r>
          </w:p>
        </w:tc>
      </w:tr>
      <w:tr w:rsidR="00032635" w:rsidRPr="00CF5CC0" w:rsidTr="005A6316">
        <w:tc>
          <w:tcPr>
            <w:tcW w:w="3047" w:type="pct"/>
            <w:vMerge/>
            <w:vAlign w:val="center"/>
          </w:tcPr>
          <w:p w:rsidR="00032635" w:rsidRPr="00CF5CC0" w:rsidRDefault="00032635" w:rsidP="005A6316">
            <w:pPr>
              <w:pStyle w:val="af2"/>
            </w:pPr>
          </w:p>
        </w:tc>
        <w:tc>
          <w:tcPr>
            <w:tcW w:w="977" w:type="pct"/>
            <w:vAlign w:val="center"/>
          </w:tcPr>
          <w:p w:rsidR="00032635" w:rsidRPr="00CF5CC0" w:rsidRDefault="00032635" w:rsidP="005A6316">
            <w:pPr>
              <w:pStyle w:val="af2"/>
            </w:pPr>
            <w:r w:rsidRPr="00CF5CC0">
              <w:t>1 очередь</w:t>
            </w:r>
          </w:p>
          <w:p w:rsidR="00032635" w:rsidRPr="00CF5CC0" w:rsidRDefault="00032635" w:rsidP="007A1582">
            <w:pPr>
              <w:pStyle w:val="af2"/>
            </w:pPr>
            <w:r w:rsidRPr="00CF5CC0">
              <w:t>(20</w:t>
            </w:r>
            <w:r w:rsidR="00D412E2" w:rsidRPr="00CF5CC0">
              <w:t>2</w:t>
            </w:r>
            <w:r w:rsidR="007A1582" w:rsidRPr="00CF5CC0">
              <w:t>4</w:t>
            </w:r>
            <w:r w:rsidRPr="00CF5CC0">
              <w:t xml:space="preserve"> г.)</w:t>
            </w:r>
          </w:p>
        </w:tc>
        <w:tc>
          <w:tcPr>
            <w:tcW w:w="976" w:type="pct"/>
            <w:vAlign w:val="center"/>
          </w:tcPr>
          <w:p w:rsidR="00032635" w:rsidRPr="00CF5CC0" w:rsidRDefault="00032635" w:rsidP="005A6316">
            <w:pPr>
              <w:pStyle w:val="af2"/>
            </w:pPr>
            <w:r w:rsidRPr="00CF5CC0">
              <w:t>Расчетный срок</w:t>
            </w:r>
          </w:p>
          <w:p w:rsidR="00032635" w:rsidRPr="00CF5CC0" w:rsidRDefault="00032635" w:rsidP="007A1582">
            <w:pPr>
              <w:pStyle w:val="af2"/>
            </w:pPr>
            <w:r w:rsidRPr="00CF5CC0">
              <w:t>(202</w:t>
            </w:r>
            <w:r w:rsidR="007A1582" w:rsidRPr="00CF5CC0">
              <w:t>9</w:t>
            </w:r>
            <w:r w:rsidRPr="00CF5CC0">
              <w:t xml:space="preserve"> г.)</w:t>
            </w:r>
          </w:p>
        </w:tc>
      </w:tr>
      <w:tr w:rsidR="00032635" w:rsidRPr="00CF5CC0" w:rsidTr="005A6316">
        <w:tc>
          <w:tcPr>
            <w:tcW w:w="3047" w:type="pct"/>
          </w:tcPr>
          <w:p w:rsidR="00032635" w:rsidRPr="00CF5CC0" w:rsidRDefault="00032635" w:rsidP="005A6316">
            <w:pPr>
              <w:pStyle w:val="afd"/>
            </w:pPr>
            <w:r w:rsidRPr="00CF5CC0">
              <w:t>Установленная мощность котельной, Гкал/</w:t>
            </w:r>
            <w:proofErr w:type="gramStart"/>
            <w:r w:rsidRPr="00CF5CC0">
              <w:t>ч</w:t>
            </w:r>
            <w:proofErr w:type="gramEnd"/>
          </w:p>
        </w:tc>
        <w:tc>
          <w:tcPr>
            <w:tcW w:w="977" w:type="pct"/>
          </w:tcPr>
          <w:p w:rsidR="00032635" w:rsidRPr="00CF5CC0" w:rsidRDefault="00A61B88" w:rsidP="005A6316">
            <w:pPr>
              <w:pStyle w:val="af3"/>
            </w:pPr>
            <w:r w:rsidRPr="00CF5CC0">
              <w:t>1,15</w:t>
            </w:r>
          </w:p>
        </w:tc>
        <w:tc>
          <w:tcPr>
            <w:tcW w:w="976" w:type="pct"/>
          </w:tcPr>
          <w:p w:rsidR="00032635" w:rsidRPr="00CF5CC0" w:rsidRDefault="007A1582" w:rsidP="005A6316">
            <w:pPr>
              <w:pStyle w:val="af3"/>
            </w:pPr>
            <w:r w:rsidRPr="00CF5CC0">
              <w:t>12,0</w:t>
            </w:r>
          </w:p>
        </w:tc>
      </w:tr>
      <w:tr w:rsidR="00032635" w:rsidRPr="00CF5CC0" w:rsidTr="005A6316">
        <w:tc>
          <w:tcPr>
            <w:tcW w:w="3047" w:type="pct"/>
          </w:tcPr>
          <w:p w:rsidR="00032635" w:rsidRPr="00CF5CC0" w:rsidRDefault="00032635" w:rsidP="005A6316">
            <w:pPr>
              <w:pStyle w:val="afd"/>
            </w:pPr>
            <w:r w:rsidRPr="00CF5CC0">
              <w:t>Расход тепла на собственные нужды котельной*, Гкал/</w:t>
            </w:r>
            <w:proofErr w:type="gramStart"/>
            <w:r w:rsidRPr="00CF5CC0">
              <w:t>ч</w:t>
            </w:r>
            <w:proofErr w:type="gramEnd"/>
          </w:p>
        </w:tc>
        <w:tc>
          <w:tcPr>
            <w:tcW w:w="977" w:type="pct"/>
          </w:tcPr>
          <w:p w:rsidR="00032635" w:rsidRPr="00CF5CC0" w:rsidRDefault="00032635" w:rsidP="005A6316">
            <w:pPr>
              <w:pStyle w:val="af3"/>
            </w:pPr>
            <w:r w:rsidRPr="00CF5CC0">
              <w:t>0,02</w:t>
            </w:r>
          </w:p>
        </w:tc>
        <w:tc>
          <w:tcPr>
            <w:tcW w:w="976" w:type="pct"/>
          </w:tcPr>
          <w:p w:rsidR="00032635" w:rsidRPr="00CF5CC0" w:rsidRDefault="00032635" w:rsidP="005A6316">
            <w:pPr>
              <w:pStyle w:val="af3"/>
            </w:pPr>
            <w:r w:rsidRPr="00CF5CC0">
              <w:t>0,07</w:t>
            </w:r>
          </w:p>
        </w:tc>
      </w:tr>
      <w:tr w:rsidR="00032635" w:rsidRPr="00CF5CC0" w:rsidTr="005A6316">
        <w:tc>
          <w:tcPr>
            <w:tcW w:w="3047" w:type="pct"/>
          </w:tcPr>
          <w:p w:rsidR="00032635" w:rsidRPr="00CF5CC0" w:rsidRDefault="00032635" w:rsidP="005A6316">
            <w:pPr>
              <w:pStyle w:val="afd"/>
            </w:pPr>
            <w:r w:rsidRPr="00CF5CC0">
              <w:t xml:space="preserve">Потери в тепловых </w:t>
            </w:r>
            <w:proofErr w:type="gramStart"/>
            <w:r w:rsidRPr="00CF5CC0">
              <w:t>сетях</w:t>
            </w:r>
            <w:proofErr w:type="gramEnd"/>
            <w:r w:rsidRPr="00CF5CC0">
              <w:t>*, Гкал/ч</w:t>
            </w:r>
          </w:p>
        </w:tc>
        <w:tc>
          <w:tcPr>
            <w:tcW w:w="977" w:type="pct"/>
          </w:tcPr>
          <w:p w:rsidR="00032635" w:rsidRPr="00CF5CC0" w:rsidRDefault="00032635" w:rsidP="005A6316">
            <w:pPr>
              <w:pStyle w:val="af3"/>
            </w:pPr>
            <w:r w:rsidRPr="00CF5CC0">
              <w:t>0,04</w:t>
            </w:r>
          </w:p>
        </w:tc>
        <w:tc>
          <w:tcPr>
            <w:tcW w:w="976" w:type="pct"/>
          </w:tcPr>
          <w:p w:rsidR="00032635" w:rsidRPr="00CF5CC0" w:rsidRDefault="00032635" w:rsidP="005A6316">
            <w:pPr>
              <w:pStyle w:val="af3"/>
            </w:pPr>
            <w:r w:rsidRPr="00CF5CC0">
              <w:t>0,12</w:t>
            </w:r>
          </w:p>
        </w:tc>
      </w:tr>
      <w:tr w:rsidR="00032635" w:rsidRPr="00CF5CC0" w:rsidTr="005A6316">
        <w:tc>
          <w:tcPr>
            <w:tcW w:w="3047" w:type="pct"/>
          </w:tcPr>
          <w:p w:rsidR="00032635" w:rsidRPr="00CF5CC0" w:rsidRDefault="00032635" w:rsidP="005A6316">
            <w:pPr>
              <w:pStyle w:val="afd"/>
            </w:pPr>
            <w:r w:rsidRPr="00CF5CC0">
              <w:t>Максимальный полезный отпуск тепла, Гкал/</w:t>
            </w:r>
            <w:proofErr w:type="gramStart"/>
            <w:r w:rsidRPr="00CF5CC0">
              <w:t>ч</w:t>
            </w:r>
            <w:proofErr w:type="gramEnd"/>
          </w:p>
        </w:tc>
        <w:tc>
          <w:tcPr>
            <w:tcW w:w="977" w:type="pct"/>
          </w:tcPr>
          <w:p w:rsidR="00032635" w:rsidRPr="00CF5CC0" w:rsidRDefault="00D52043" w:rsidP="007A1582">
            <w:pPr>
              <w:pStyle w:val="af3"/>
            </w:pPr>
            <w:r w:rsidRPr="00CF5CC0">
              <w:t>11,94</w:t>
            </w:r>
          </w:p>
        </w:tc>
        <w:tc>
          <w:tcPr>
            <w:tcW w:w="976" w:type="pct"/>
          </w:tcPr>
          <w:p w:rsidR="00032635" w:rsidRPr="00CF5CC0" w:rsidRDefault="007A1582" w:rsidP="005A6316">
            <w:pPr>
              <w:pStyle w:val="af3"/>
            </w:pPr>
            <w:r w:rsidRPr="00CF5CC0">
              <w:t>11,81</w:t>
            </w:r>
          </w:p>
        </w:tc>
      </w:tr>
      <w:tr w:rsidR="00032635" w:rsidRPr="00CF5CC0" w:rsidTr="005A6316">
        <w:tc>
          <w:tcPr>
            <w:tcW w:w="3047" w:type="pct"/>
          </w:tcPr>
          <w:p w:rsidR="00032635" w:rsidRPr="00CF5CC0" w:rsidRDefault="00032635" w:rsidP="005A6316">
            <w:pPr>
              <w:pStyle w:val="afd"/>
            </w:pPr>
            <w:r w:rsidRPr="00CF5CC0">
              <w:t>Тепловая нагрузка потребителей, Гкал/</w:t>
            </w:r>
            <w:proofErr w:type="gramStart"/>
            <w:r w:rsidRPr="00CF5CC0">
              <w:t>ч</w:t>
            </w:r>
            <w:proofErr w:type="gramEnd"/>
          </w:p>
        </w:tc>
        <w:tc>
          <w:tcPr>
            <w:tcW w:w="977" w:type="pct"/>
          </w:tcPr>
          <w:p w:rsidR="00032635" w:rsidRPr="00CF5CC0" w:rsidRDefault="007A1582" w:rsidP="005A6316">
            <w:pPr>
              <w:pStyle w:val="af3"/>
            </w:pPr>
            <w:r w:rsidRPr="00CF5CC0">
              <w:t>8,82</w:t>
            </w:r>
          </w:p>
        </w:tc>
        <w:tc>
          <w:tcPr>
            <w:tcW w:w="976" w:type="pct"/>
          </w:tcPr>
          <w:p w:rsidR="00032635" w:rsidRPr="00CF5CC0" w:rsidRDefault="007A1582" w:rsidP="005A6316">
            <w:pPr>
              <w:pStyle w:val="af3"/>
            </w:pPr>
            <w:r w:rsidRPr="00CF5CC0">
              <w:t>11,12</w:t>
            </w:r>
          </w:p>
        </w:tc>
      </w:tr>
    </w:tbl>
    <w:p w:rsidR="00BF017A" w:rsidRPr="00CF5CC0" w:rsidRDefault="00BF017A" w:rsidP="00BF017A">
      <w:pPr>
        <w:pStyle w:val="a6"/>
      </w:pPr>
    </w:p>
    <w:p w:rsidR="00C13C76" w:rsidRPr="00CF5CC0" w:rsidRDefault="00C13C76" w:rsidP="00C13C76"/>
    <w:p w:rsidR="00C13C76" w:rsidRPr="00CF5CC0" w:rsidRDefault="00C13C76" w:rsidP="00647815">
      <w:pPr>
        <w:pStyle w:val="11"/>
      </w:pPr>
      <w:bookmarkStart w:id="13" w:name="_Toc27715435"/>
      <w:r w:rsidRPr="00CF5CC0">
        <w:lastRenderedPageBreak/>
        <w:t>Раздел 3 Перспективные балансы теплоносителя</w:t>
      </w:r>
      <w:bookmarkEnd w:id="13"/>
    </w:p>
    <w:p w:rsidR="00E029B1" w:rsidRPr="00CF5CC0" w:rsidRDefault="00E029B1" w:rsidP="00E029B1">
      <w:pPr>
        <w:pStyle w:val="a6"/>
        <w:rPr>
          <w:sz w:val="23"/>
          <w:szCs w:val="23"/>
        </w:rPr>
      </w:pPr>
      <w:r w:rsidRPr="00CF5CC0">
        <w:rPr>
          <w:sz w:val="23"/>
          <w:szCs w:val="23"/>
        </w:rPr>
        <w:t xml:space="preserve">Расход подпиточной воды в </w:t>
      </w:r>
      <w:proofErr w:type="gramStart"/>
      <w:r w:rsidRPr="00CF5CC0">
        <w:rPr>
          <w:sz w:val="23"/>
          <w:szCs w:val="23"/>
        </w:rPr>
        <w:t>рабочем</w:t>
      </w:r>
      <w:proofErr w:type="gramEnd"/>
      <w:r w:rsidRPr="00CF5CC0">
        <w:rPr>
          <w:sz w:val="23"/>
          <w:szCs w:val="23"/>
        </w:rPr>
        <w:t xml:space="preserve"> режиме должен компенсировать расчетные (нормируемые) потери теплоносителя в системе теплоснабжения.</w:t>
      </w:r>
    </w:p>
    <w:p w:rsidR="00E029B1" w:rsidRPr="00CF5CC0" w:rsidRDefault="00E029B1" w:rsidP="00E029B1">
      <w:pPr>
        <w:ind w:firstLine="709"/>
        <w:jc w:val="both"/>
        <w:rPr>
          <w:sz w:val="23"/>
          <w:szCs w:val="23"/>
        </w:rPr>
      </w:pPr>
      <w:r w:rsidRPr="00CF5CC0">
        <w:t xml:space="preserve">Расчетные (нормируемые) потери теплоносителя в </w:t>
      </w:r>
      <w:r w:rsidRPr="00CF5CC0">
        <w:rPr>
          <w:sz w:val="23"/>
          <w:szCs w:val="23"/>
        </w:rPr>
        <w:t xml:space="preserve">системе теплоснабжения </w:t>
      </w:r>
      <w:r w:rsidRPr="00CF5CC0">
        <w:t xml:space="preserve">обосновываются технологическими потерями (затратами) и нормативными утечками. Размер нормативных утечек теплоносителя составляет 0,25 % среднегодового объема воды в </w:t>
      </w:r>
      <w:proofErr w:type="gramStart"/>
      <w:r w:rsidRPr="00CF5CC0">
        <w:t>сетях</w:t>
      </w:r>
      <w:proofErr w:type="gramEnd"/>
      <w:r w:rsidRPr="00CF5CC0">
        <w:t xml:space="preserve"> и присоединенных системах теплоснабжения. </w:t>
      </w:r>
      <w:r w:rsidRPr="00CF5CC0">
        <w:rPr>
          <w:sz w:val="23"/>
          <w:szCs w:val="23"/>
        </w:rPr>
        <w:t>Технологические потери теплоносителя включают количество воды на наполнение трубопроводов систем теплопотребления, промывку, дезинфекцию, проведение регламентных испытаний тепловых сетей.</w:t>
      </w:r>
    </w:p>
    <w:p w:rsidR="00E029B1" w:rsidRPr="00CF5CC0" w:rsidRDefault="00E029B1" w:rsidP="00E029B1">
      <w:pPr>
        <w:shd w:val="clear" w:color="auto" w:fill="FFFFFF"/>
        <w:ind w:firstLine="567"/>
        <w:jc w:val="both"/>
      </w:pPr>
      <w:r w:rsidRPr="00CF5CC0">
        <w:t xml:space="preserve">Расход </w:t>
      </w:r>
      <w:proofErr w:type="spellStart"/>
      <w:r w:rsidRPr="00CF5CC0">
        <w:t>подпиточной</w:t>
      </w:r>
      <w:proofErr w:type="spellEnd"/>
      <w:r w:rsidRPr="00CF5CC0">
        <w:t xml:space="preserve"> воды по проектируемой блочно-модульной </w:t>
      </w:r>
      <w:r w:rsidR="00CE44A5" w:rsidRPr="00CF5CC0">
        <w:t xml:space="preserve">газовой </w:t>
      </w:r>
      <w:r w:rsidRPr="00CF5CC0">
        <w:t>котельной по расчетным периодам приведен ниже (</w:t>
      </w:r>
      <w:fldSimple w:instr=" REF _Ref374007086 \h  \* MERGEFORMAT ">
        <w:r w:rsidR="00CF5CC0" w:rsidRPr="00CF5CC0">
          <w:t xml:space="preserve">Таблица </w:t>
        </w:r>
        <w:r w:rsidR="00CF5CC0">
          <w:rPr>
            <w:noProof/>
          </w:rPr>
          <w:t>6</w:t>
        </w:r>
      </w:fldSimple>
      <w:r w:rsidRPr="00CF5CC0">
        <w:t>).</w:t>
      </w:r>
    </w:p>
    <w:p w:rsidR="00E029B1" w:rsidRPr="00CF5CC0" w:rsidRDefault="00E029B1" w:rsidP="00E029B1">
      <w:pPr>
        <w:pStyle w:val="af1"/>
      </w:pPr>
      <w:bookmarkStart w:id="14" w:name="_Ref374007086"/>
      <w:r w:rsidRPr="00CF5CC0">
        <w:t xml:space="preserve">Таблица </w:t>
      </w:r>
      <w:r w:rsidR="00D45107" w:rsidRPr="00CF5CC0">
        <w:fldChar w:fldCharType="begin"/>
      </w:r>
      <w:r w:rsidR="00ED2837" w:rsidRPr="00CF5CC0">
        <w:instrText xml:space="preserve"> SEQ Таблица \* ARABIC </w:instrText>
      </w:r>
      <w:r w:rsidR="00D45107" w:rsidRPr="00CF5CC0">
        <w:fldChar w:fldCharType="separate"/>
      </w:r>
      <w:r w:rsidR="00CF5CC0">
        <w:rPr>
          <w:noProof/>
        </w:rPr>
        <w:t>6</w:t>
      </w:r>
      <w:r w:rsidR="00D45107" w:rsidRPr="00CF5CC0">
        <w:fldChar w:fldCharType="end"/>
      </w:r>
      <w:bookmarkEnd w:id="14"/>
      <w:r w:rsidRPr="00CF5CC0">
        <w:t xml:space="preserve"> </w:t>
      </w:r>
      <w:r w:rsidR="00110C1D" w:rsidRPr="00CF5CC0">
        <w:t xml:space="preserve">- </w:t>
      </w:r>
      <w:r w:rsidRPr="00CF5CC0">
        <w:t xml:space="preserve">Расход </w:t>
      </w:r>
      <w:proofErr w:type="spellStart"/>
      <w:r w:rsidRPr="00CF5CC0">
        <w:t>подпиточной</w:t>
      </w:r>
      <w:proofErr w:type="spellEnd"/>
      <w:r w:rsidRPr="00CF5CC0">
        <w:t xml:space="preserve"> воды</w:t>
      </w:r>
    </w:p>
    <w:tbl>
      <w:tblPr>
        <w:tblStyle w:val="afe"/>
        <w:tblW w:w="5000" w:type="pct"/>
        <w:tblLook w:val="04A0"/>
      </w:tblPr>
      <w:tblGrid>
        <w:gridCol w:w="4786"/>
        <w:gridCol w:w="2834"/>
        <w:gridCol w:w="2235"/>
      </w:tblGrid>
      <w:tr w:rsidR="00A61B88" w:rsidRPr="00CF5CC0" w:rsidTr="00244388">
        <w:trPr>
          <w:trHeight w:val="206"/>
        </w:trPr>
        <w:tc>
          <w:tcPr>
            <w:tcW w:w="2428" w:type="pct"/>
            <w:vMerge w:val="restart"/>
            <w:vAlign w:val="center"/>
          </w:tcPr>
          <w:p w:rsidR="00A61B88" w:rsidRPr="00CF5CC0" w:rsidRDefault="00A61B88" w:rsidP="00244388">
            <w:pPr>
              <w:pStyle w:val="af2"/>
            </w:pPr>
            <w:r w:rsidRPr="00CF5CC0">
              <w:t>Наименование показателя</w:t>
            </w:r>
          </w:p>
        </w:tc>
        <w:tc>
          <w:tcPr>
            <w:tcW w:w="2572" w:type="pct"/>
            <w:gridSpan w:val="2"/>
            <w:vAlign w:val="center"/>
          </w:tcPr>
          <w:p w:rsidR="00A61B88" w:rsidRPr="00CF5CC0" w:rsidRDefault="00A61B88" w:rsidP="00244388">
            <w:pPr>
              <w:pStyle w:val="af2"/>
            </w:pPr>
            <w:r w:rsidRPr="00CF5CC0">
              <w:t>Расчетный период</w:t>
            </w:r>
          </w:p>
        </w:tc>
      </w:tr>
      <w:tr w:rsidR="00A61B88" w:rsidRPr="00CF5CC0" w:rsidTr="00244388">
        <w:trPr>
          <w:trHeight w:val="242"/>
        </w:trPr>
        <w:tc>
          <w:tcPr>
            <w:tcW w:w="2428" w:type="pct"/>
            <w:vMerge/>
            <w:vAlign w:val="center"/>
          </w:tcPr>
          <w:p w:rsidR="00A61B88" w:rsidRPr="00CF5CC0" w:rsidRDefault="00A61B88" w:rsidP="00244388">
            <w:pPr>
              <w:pStyle w:val="af2"/>
            </w:pPr>
          </w:p>
        </w:tc>
        <w:tc>
          <w:tcPr>
            <w:tcW w:w="1438" w:type="pct"/>
            <w:vAlign w:val="center"/>
          </w:tcPr>
          <w:p w:rsidR="00A61B88" w:rsidRPr="00CF5CC0" w:rsidRDefault="00A61B88" w:rsidP="00244388">
            <w:pPr>
              <w:pStyle w:val="af2"/>
            </w:pPr>
            <w:r w:rsidRPr="00CF5CC0">
              <w:t>1 очередь</w:t>
            </w:r>
          </w:p>
          <w:p w:rsidR="00A61B88" w:rsidRPr="00CF5CC0" w:rsidRDefault="00A61B88" w:rsidP="00244388">
            <w:pPr>
              <w:pStyle w:val="af2"/>
            </w:pPr>
            <w:r w:rsidRPr="00CF5CC0">
              <w:t>(2024 г.)</w:t>
            </w:r>
          </w:p>
        </w:tc>
        <w:tc>
          <w:tcPr>
            <w:tcW w:w="1134" w:type="pct"/>
            <w:vAlign w:val="center"/>
          </w:tcPr>
          <w:p w:rsidR="00A61B88" w:rsidRPr="00CF5CC0" w:rsidRDefault="00A61B88" w:rsidP="00244388">
            <w:pPr>
              <w:pStyle w:val="af2"/>
            </w:pPr>
            <w:r w:rsidRPr="00CF5CC0">
              <w:t>Расчетный срок</w:t>
            </w:r>
          </w:p>
          <w:p w:rsidR="00A61B88" w:rsidRPr="00CF5CC0" w:rsidRDefault="00A61B88" w:rsidP="00244388">
            <w:pPr>
              <w:pStyle w:val="af2"/>
            </w:pPr>
            <w:r w:rsidRPr="00CF5CC0">
              <w:t>(2029 г.)</w:t>
            </w:r>
          </w:p>
        </w:tc>
      </w:tr>
      <w:tr w:rsidR="00A61B88" w:rsidRPr="00CF5CC0" w:rsidTr="00244388">
        <w:tc>
          <w:tcPr>
            <w:tcW w:w="2428" w:type="pct"/>
            <w:vAlign w:val="center"/>
          </w:tcPr>
          <w:p w:rsidR="00A61B88" w:rsidRPr="00CF5CC0" w:rsidRDefault="00A61B88" w:rsidP="00244388">
            <w:pPr>
              <w:pStyle w:val="101"/>
            </w:pPr>
            <w:r w:rsidRPr="00CF5CC0">
              <w:t>Подключенная тепловая нагрузка, Гкал/</w:t>
            </w:r>
            <w:proofErr w:type="gramStart"/>
            <w:r w:rsidRPr="00CF5CC0">
              <w:t>ч</w:t>
            </w:r>
            <w:proofErr w:type="gramEnd"/>
          </w:p>
        </w:tc>
        <w:tc>
          <w:tcPr>
            <w:tcW w:w="1438" w:type="pct"/>
            <w:vAlign w:val="center"/>
          </w:tcPr>
          <w:p w:rsidR="00A61B88" w:rsidRPr="00CF5CC0" w:rsidRDefault="00A61B88" w:rsidP="00244388">
            <w:pPr>
              <w:pStyle w:val="af3"/>
            </w:pPr>
            <w:r w:rsidRPr="00CF5CC0">
              <w:t>0,78</w:t>
            </w:r>
          </w:p>
        </w:tc>
        <w:tc>
          <w:tcPr>
            <w:tcW w:w="1134" w:type="pct"/>
            <w:vAlign w:val="center"/>
          </w:tcPr>
          <w:p w:rsidR="00A61B88" w:rsidRPr="00CF5CC0" w:rsidRDefault="00A61B88" w:rsidP="00244388">
            <w:pPr>
              <w:pStyle w:val="af3"/>
            </w:pPr>
            <w:r w:rsidRPr="00CF5CC0">
              <w:t>11,12</w:t>
            </w:r>
          </w:p>
        </w:tc>
      </w:tr>
      <w:tr w:rsidR="00A61B88" w:rsidRPr="00CF5CC0" w:rsidTr="00244388">
        <w:tc>
          <w:tcPr>
            <w:tcW w:w="2428" w:type="pct"/>
            <w:vAlign w:val="center"/>
          </w:tcPr>
          <w:p w:rsidR="00A61B88" w:rsidRPr="00CF5CC0" w:rsidRDefault="00A61B88" w:rsidP="00244388">
            <w:pPr>
              <w:pStyle w:val="101"/>
            </w:pPr>
            <w:r w:rsidRPr="00CF5CC0">
              <w:t>Расход теплоносителя, м</w:t>
            </w:r>
            <w:r w:rsidRPr="00CF5CC0">
              <w:rPr>
                <w:vertAlign w:val="superscript"/>
              </w:rPr>
              <w:t>3</w:t>
            </w:r>
            <w:r w:rsidRPr="00CF5CC0">
              <w:t>/ч</w:t>
            </w:r>
          </w:p>
        </w:tc>
        <w:tc>
          <w:tcPr>
            <w:tcW w:w="1438" w:type="pct"/>
            <w:vAlign w:val="center"/>
          </w:tcPr>
          <w:p w:rsidR="00A61B88" w:rsidRPr="00CF5CC0" w:rsidRDefault="00A61B88" w:rsidP="00244388">
            <w:pPr>
              <w:pStyle w:val="af3"/>
            </w:pPr>
            <w:r w:rsidRPr="00CF5CC0">
              <w:t>59,7</w:t>
            </w:r>
          </w:p>
        </w:tc>
        <w:tc>
          <w:tcPr>
            <w:tcW w:w="1134" w:type="pct"/>
            <w:vAlign w:val="center"/>
          </w:tcPr>
          <w:p w:rsidR="00A61B88" w:rsidRPr="00CF5CC0" w:rsidRDefault="00A61B88" w:rsidP="00244388">
            <w:pPr>
              <w:pStyle w:val="af3"/>
            </w:pPr>
            <w:r w:rsidRPr="00CF5CC0">
              <w:t>178,4</w:t>
            </w:r>
          </w:p>
        </w:tc>
      </w:tr>
      <w:tr w:rsidR="00A61B88" w:rsidRPr="00CF5CC0" w:rsidTr="00244388">
        <w:tc>
          <w:tcPr>
            <w:tcW w:w="2428" w:type="pct"/>
            <w:vAlign w:val="center"/>
          </w:tcPr>
          <w:p w:rsidR="00A61B88" w:rsidRPr="00CF5CC0" w:rsidRDefault="00A61B88" w:rsidP="00244388">
            <w:pPr>
              <w:pStyle w:val="101"/>
            </w:pPr>
            <w:r w:rsidRPr="00CF5CC0">
              <w:t>Нормативные утечки теплоносителя, м</w:t>
            </w:r>
            <w:r w:rsidRPr="00CF5CC0">
              <w:rPr>
                <w:vertAlign w:val="superscript"/>
              </w:rPr>
              <w:t>3</w:t>
            </w:r>
            <w:r w:rsidRPr="00CF5CC0">
              <w:t>/ч</w:t>
            </w:r>
          </w:p>
        </w:tc>
        <w:tc>
          <w:tcPr>
            <w:tcW w:w="1438" w:type="pct"/>
            <w:vAlign w:val="center"/>
          </w:tcPr>
          <w:p w:rsidR="00A61B88" w:rsidRPr="00CF5CC0" w:rsidRDefault="00A61B88" w:rsidP="00244388">
            <w:pPr>
              <w:pStyle w:val="af3"/>
            </w:pPr>
            <w:r w:rsidRPr="00CF5CC0">
              <w:t>0,15</w:t>
            </w:r>
          </w:p>
        </w:tc>
        <w:tc>
          <w:tcPr>
            <w:tcW w:w="1134" w:type="pct"/>
            <w:vAlign w:val="center"/>
          </w:tcPr>
          <w:p w:rsidR="00A61B88" w:rsidRPr="00CF5CC0" w:rsidRDefault="00A61B88" w:rsidP="00244388">
            <w:pPr>
              <w:pStyle w:val="af3"/>
            </w:pPr>
            <w:r w:rsidRPr="00CF5CC0">
              <w:t>0,45</w:t>
            </w:r>
          </w:p>
        </w:tc>
      </w:tr>
      <w:tr w:rsidR="00A61B88" w:rsidRPr="00CF5CC0" w:rsidTr="00244388">
        <w:tc>
          <w:tcPr>
            <w:tcW w:w="2428" w:type="pct"/>
            <w:vAlign w:val="center"/>
          </w:tcPr>
          <w:p w:rsidR="00A61B88" w:rsidRPr="00CF5CC0" w:rsidRDefault="00A61B88" w:rsidP="00244388">
            <w:pPr>
              <w:pStyle w:val="101"/>
            </w:pPr>
            <w:r w:rsidRPr="00CF5CC0">
              <w:t>Технологические потери теплоносителя, м</w:t>
            </w:r>
            <w:r w:rsidRPr="00CF5CC0">
              <w:rPr>
                <w:vertAlign w:val="superscript"/>
              </w:rPr>
              <w:t>3</w:t>
            </w:r>
            <w:r w:rsidRPr="00CF5CC0">
              <w:t>/ч</w:t>
            </w:r>
          </w:p>
        </w:tc>
        <w:tc>
          <w:tcPr>
            <w:tcW w:w="1438" w:type="pct"/>
            <w:vAlign w:val="center"/>
          </w:tcPr>
          <w:p w:rsidR="00A61B88" w:rsidRPr="00CF5CC0" w:rsidRDefault="00A61B88" w:rsidP="00244388">
            <w:pPr>
              <w:pStyle w:val="af3"/>
            </w:pPr>
            <w:r w:rsidRPr="00CF5CC0">
              <w:t>20,0</w:t>
            </w:r>
          </w:p>
        </w:tc>
        <w:tc>
          <w:tcPr>
            <w:tcW w:w="1134" w:type="pct"/>
            <w:vAlign w:val="center"/>
          </w:tcPr>
          <w:p w:rsidR="00A61B88" w:rsidRPr="00CF5CC0" w:rsidRDefault="00A61B88" w:rsidP="00244388">
            <w:pPr>
              <w:pStyle w:val="af3"/>
            </w:pPr>
            <w:r w:rsidRPr="00CF5CC0">
              <w:t>20,0</w:t>
            </w:r>
          </w:p>
        </w:tc>
      </w:tr>
      <w:tr w:rsidR="00A61B88" w:rsidRPr="00CF5CC0" w:rsidTr="00244388">
        <w:tc>
          <w:tcPr>
            <w:tcW w:w="2428" w:type="pct"/>
            <w:vAlign w:val="center"/>
          </w:tcPr>
          <w:p w:rsidR="00A61B88" w:rsidRPr="00CF5CC0" w:rsidRDefault="00A61B88" w:rsidP="00244388">
            <w:pPr>
              <w:pStyle w:val="101"/>
            </w:pPr>
            <w:r w:rsidRPr="00CF5CC0">
              <w:t xml:space="preserve">Расход </w:t>
            </w:r>
            <w:proofErr w:type="spellStart"/>
            <w:r w:rsidRPr="00CF5CC0">
              <w:t>подпиточной</w:t>
            </w:r>
            <w:proofErr w:type="spellEnd"/>
            <w:r w:rsidRPr="00CF5CC0">
              <w:t xml:space="preserve"> воды, м</w:t>
            </w:r>
            <w:r w:rsidRPr="00CF5CC0">
              <w:rPr>
                <w:vertAlign w:val="superscript"/>
              </w:rPr>
              <w:t>3</w:t>
            </w:r>
            <w:r w:rsidRPr="00CF5CC0">
              <w:t>/ч</w:t>
            </w:r>
          </w:p>
        </w:tc>
        <w:tc>
          <w:tcPr>
            <w:tcW w:w="1438" w:type="pct"/>
            <w:vAlign w:val="center"/>
          </w:tcPr>
          <w:p w:rsidR="00A61B88" w:rsidRPr="00CF5CC0" w:rsidRDefault="00A61B88" w:rsidP="00244388">
            <w:pPr>
              <w:pStyle w:val="af3"/>
            </w:pPr>
            <w:r w:rsidRPr="00CF5CC0">
              <w:t>10,5</w:t>
            </w:r>
          </w:p>
        </w:tc>
        <w:tc>
          <w:tcPr>
            <w:tcW w:w="1134" w:type="pct"/>
            <w:vAlign w:val="center"/>
          </w:tcPr>
          <w:p w:rsidR="00A61B88" w:rsidRPr="00CF5CC0" w:rsidRDefault="00A61B88" w:rsidP="00244388">
            <w:pPr>
              <w:pStyle w:val="af3"/>
            </w:pPr>
            <w:r w:rsidRPr="00CF5CC0">
              <w:t>20,45</w:t>
            </w:r>
          </w:p>
        </w:tc>
      </w:tr>
    </w:tbl>
    <w:p w:rsidR="00E029B1" w:rsidRPr="00CF5CC0" w:rsidRDefault="00E029B1" w:rsidP="00E029B1">
      <w:pPr>
        <w:pStyle w:val="a6"/>
      </w:pPr>
    </w:p>
    <w:p w:rsidR="009B0360" w:rsidRPr="00CF5CC0" w:rsidRDefault="009B0360" w:rsidP="009B0360">
      <w:pPr>
        <w:pStyle w:val="a6"/>
      </w:pPr>
    </w:p>
    <w:p w:rsidR="00C13C76" w:rsidRPr="00CF5CC0" w:rsidRDefault="00C13C76" w:rsidP="00647815">
      <w:pPr>
        <w:pStyle w:val="11"/>
      </w:pPr>
      <w:bookmarkStart w:id="15" w:name="_Toc27715436"/>
      <w:r w:rsidRPr="00CF5CC0">
        <w:lastRenderedPageBreak/>
        <w:t>Раздел 4 Предложения по строительству, реконструкции и техническому перевооружению источников тепловой энергии</w:t>
      </w:r>
      <w:bookmarkEnd w:id="15"/>
    </w:p>
    <w:p w:rsidR="005D039C" w:rsidRPr="00CF5CC0" w:rsidRDefault="005D039C" w:rsidP="005D039C">
      <w:pPr>
        <w:pStyle w:val="a6"/>
      </w:pPr>
      <w:proofErr w:type="gramStart"/>
      <w:r w:rsidRPr="00CF5CC0">
        <w:t>Для повышения надежности системы теплоснабжения и обеспечения тепловых нагрузок сохраняемых и перспективных потребителей на первую очередь (201</w:t>
      </w:r>
      <w:r w:rsidR="00D52043" w:rsidRPr="00CF5CC0">
        <w:t>9</w:t>
      </w:r>
      <w:r w:rsidRPr="00CF5CC0">
        <w:t>-20</w:t>
      </w:r>
      <w:r w:rsidR="00D52043" w:rsidRPr="00CF5CC0">
        <w:t>24</w:t>
      </w:r>
      <w:r w:rsidRPr="00CF5CC0">
        <w:t xml:space="preserve"> гг.) предусматривается строительство новой блочно-модульной </w:t>
      </w:r>
      <w:r w:rsidR="00D52043" w:rsidRPr="00CF5CC0">
        <w:t>газовой</w:t>
      </w:r>
      <w:r w:rsidRPr="00CF5CC0">
        <w:t xml:space="preserve"> котельной установленной мощностью </w:t>
      </w:r>
      <w:r w:rsidR="00D52043" w:rsidRPr="00CF5CC0">
        <w:t>12</w:t>
      </w:r>
      <w:r w:rsidRPr="00CF5CC0">
        <w:t>,0 Гкал/ч</w:t>
      </w:r>
      <w:r w:rsidR="00D52043" w:rsidRPr="00CF5CC0">
        <w:t xml:space="preserve">, </w:t>
      </w:r>
      <w:r w:rsidR="00FE5442" w:rsidRPr="00CF5CC0">
        <w:t xml:space="preserve">строительство новых сетей теплоснабжения с объединением с существующими сетями, </w:t>
      </w:r>
      <w:r w:rsidR="00D52043" w:rsidRPr="00CF5CC0">
        <w:t xml:space="preserve">реконструкция и модернизация существующих котельных, </w:t>
      </w:r>
      <w:r w:rsidR="00FE5442" w:rsidRPr="00CF5CC0">
        <w:t xml:space="preserve">реконструкция сетей теплоснабжения с заменой </w:t>
      </w:r>
      <w:proofErr w:type="spellStart"/>
      <w:r w:rsidR="00FE5442" w:rsidRPr="00CF5CC0">
        <w:t>металических</w:t>
      </w:r>
      <w:proofErr w:type="spellEnd"/>
      <w:r w:rsidR="00FE5442" w:rsidRPr="00CF5CC0">
        <w:t xml:space="preserve"> труб на трубы в полиуретановой оболочке.</w:t>
      </w:r>
      <w:proofErr w:type="gramEnd"/>
      <w:r w:rsidR="00FE5442" w:rsidRPr="00CF5CC0">
        <w:t xml:space="preserve"> </w:t>
      </w:r>
      <w:r w:rsidRPr="00CF5CC0">
        <w:t xml:space="preserve">Размещение новой котельной предусматривается </w:t>
      </w:r>
      <w:r w:rsidR="00B53472" w:rsidRPr="00CF5CC0">
        <w:t>к северу от интерната</w:t>
      </w:r>
      <w:r w:rsidRPr="00CF5CC0">
        <w:t>.</w:t>
      </w:r>
    </w:p>
    <w:p w:rsidR="005D039C" w:rsidRPr="00CF5CC0" w:rsidRDefault="005D039C" w:rsidP="005D039C">
      <w:pPr>
        <w:pStyle w:val="a6"/>
      </w:pPr>
      <w:r w:rsidRPr="00CF5CC0">
        <w:t xml:space="preserve">На первую очередь предусматривается увеличение зоны действия котельной с подключением </w:t>
      </w:r>
      <w:r w:rsidR="00B53472" w:rsidRPr="00CF5CC0">
        <w:t>многоквартирной жилой застройки, существующих</w:t>
      </w:r>
      <w:r w:rsidRPr="00CF5CC0">
        <w:t xml:space="preserve"> и проектируемых по генеральному плану объектов социального и культурно-бытового обслуживания. </w:t>
      </w:r>
    </w:p>
    <w:p w:rsidR="00395A3B" w:rsidRPr="00CF5CC0" w:rsidRDefault="00395A3B" w:rsidP="00395A3B">
      <w:pPr>
        <w:pStyle w:val="a6"/>
      </w:pPr>
      <w:r w:rsidRPr="00CF5CC0">
        <w:t xml:space="preserve">Для повышения надежности </w:t>
      </w:r>
      <w:proofErr w:type="gramStart"/>
      <w:r w:rsidRPr="00CF5CC0">
        <w:t>теплоснабжения</w:t>
      </w:r>
      <w:proofErr w:type="gramEnd"/>
      <w:r w:rsidRPr="00CF5CC0">
        <w:t xml:space="preserve"> </w:t>
      </w:r>
      <w:r w:rsidR="00B53472" w:rsidRPr="00CF5CC0">
        <w:t xml:space="preserve">существующие котельные </w:t>
      </w:r>
      <w:r w:rsidRPr="00CF5CC0">
        <w:t xml:space="preserve">установленной мощностью </w:t>
      </w:r>
      <w:r w:rsidR="00B53472" w:rsidRPr="00CF5CC0">
        <w:t>0,6</w:t>
      </w:r>
      <w:r w:rsidRPr="00CF5CC0">
        <w:t xml:space="preserve"> Гкал/ч</w:t>
      </w:r>
      <w:r w:rsidR="00B53472" w:rsidRPr="00CF5CC0">
        <w:t xml:space="preserve"> и 0,55 сохраняю</w:t>
      </w:r>
      <w:r w:rsidRPr="00CF5CC0">
        <w:t>тся в качестве резервного источника тепла для потребителей 1 категории:</w:t>
      </w:r>
      <w:r w:rsidR="00A61B88" w:rsidRPr="00CF5CC0">
        <w:t xml:space="preserve"> </w:t>
      </w:r>
      <w:r w:rsidRPr="00CF5CC0">
        <w:t>школа, интернат</w:t>
      </w:r>
      <w:r w:rsidR="00B53472" w:rsidRPr="00CF5CC0">
        <w:t>, фельдшерско-акушерский пункт</w:t>
      </w:r>
      <w:r w:rsidRPr="00CF5CC0">
        <w:t>.</w:t>
      </w:r>
    </w:p>
    <w:p w:rsidR="005D039C" w:rsidRPr="00CF5CC0" w:rsidRDefault="007A6B45" w:rsidP="005D039C">
      <w:pPr>
        <w:pStyle w:val="a6"/>
      </w:pPr>
      <w:r w:rsidRPr="00CF5CC0">
        <w:t>На расчётный срок (2029</w:t>
      </w:r>
      <w:r w:rsidR="005D039C" w:rsidRPr="00CF5CC0">
        <w:t xml:space="preserve"> г.) предусматривается </w:t>
      </w:r>
      <w:r w:rsidRPr="00CF5CC0">
        <w:t>подключения проектируемых по генеральному плану объектов социального и культурно-бытового обслуживания.</w:t>
      </w:r>
    </w:p>
    <w:p w:rsidR="005D039C" w:rsidRPr="00CF5CC0" w:rsidRDefault="005D039C" w:rsidP="005D039C">
      <w:pPr>
        <w:pStyle w:val="a6"/>
      </w:pPr>
      <w:proofErr w:type="gramStart"/>
      <w:r w:rsidRPr="00CF5CC0">
        <w:t>Теплоснабжение индивидуальной жилой застройки предусматривается децентрализованное от индивидуальной газовых котлов.</w:t>
      </w:r>
      <w:proofErr w:type="gramEnd"/>
    </w:p>
    <w:p w:rsidR="005D039C" w:rsidRPr="00CF5CC0" w:rsidRDefault="005D039C" w:rsidP="005D039C">
      <w:pPr>
        <w:pStyle w:val="a6"/>
      </w:pPr>
    </w:p>
    <w:p w:rsidR="00C13C76" w:rsidRPr="00CF5CC0" w:rsidRDefault="00C13C76" w:rsidP="00647815">
      <w:pPr>
        <w:pStyle w:val="11"/>
      </w:pPr>
      <w:bookmarkStart w:id="16" w:name="_Toc27715437"/>
      <w:r w:rsidRPr="00CF5CC0">
        <w:lastRenderedPageBreak/>
        <w:t>Раздел 5 Предложения по строительству и реконструкции тепловых сетей</w:t>
      </w:r>
      <w:bookmarkEnd w:id="16"/>
    </w:p>
    <w:p w:rsidR="00E91DB4" w:rsidRPr="00CF5CC0" w:rsidRDefault="00E91DB4" w:rsidP="00E91DB4">
      <w:pPr>
        <w:pStyle w:val="a6"/>
      </w:pPr>
      <w:r w:rsidRPr="00CF5CC0">
        <w:t xml:space="preserve">Проектом предусматривается строительство новых тепловых сетей от проектируемой блочно-модульной </w:t>
      </w:r>
      <w:r w:rsidR="00C53B8B" w:rsidRPr="00CF5CC0">
        <w:t xml:space="preserve">газовой </w:t>
      </w:r>
      <w:r w:rsidRPr="00CF5CC0">
        <w:t>котельной с заменой всех ветхих существующих тепловых сетей.</w:t>
      </w:r>
    </w:p>
    <w:p w:rsidR="00E91DB4" w:rsidRPr="00CF5CC0" w:rsidRDefault="00E91DB4" w:rsidP="00E91DB4">
      <w:pPr>
        <w:pStyle w:val="a6"/>
      </w:pPr>
      <w:r w:rsidRPr="00CF5CC0">
        <w:t xml:space="preserve">Способ прокладки – подземный </w:t>
      </w:r>
      <w:proofErr w:type="spellStart"/>
      <w:r w:rsidRPr="00CF5CC0">
        <w:t>бесканальный</w:t>
      </w:r>
      <w:proofErr w:type="spellEnd"/>
      <w:r w:rsidRPr="00CF5CC0">
        <w:t xml:space="preserve"> в </w:t>
      </w:r>
      <w:proofErr w:type="spellStart"/>
      <w:r w:rsidRPr="00CF5CC0">
        <w:t>ППУ-изоляции</w:t>
      </w:r>
      <w:proofErr w:type="spellEnd"/>
      <w:r w:rsidRPr="00CF5CC0">
        <w:t>.</w:t>
      </w:r>
    </w:p>
    <w:p w:rsidR="00E91DB4" w:rsidRPr="00CF5CC0" w:rsidRDefault="00E91DB4" w:rsidP="00E91DB4">
      <w:pPr>
        <w:pStyle w:val="a6"/>
      </w:pPr>
      <w:r w:rsidRPr="00CF5CC0">
        <w:t xml:space="preserve">Система централизованного теплоснабжения от проектируемой блочно-модульной </w:t>
      </w:r>
      <w:r w:rsidR="00C53B8B" w:rsidRPr="00CF5CC0">
        <w:t xml:space="preserve">газовой </w:t>
      </w:r>
      <w:r w:rsidRPr="00CF5CC0">
        <w:t xml:space="preserve">котельной двухтрубная закрытая. Регулирование отпуска тепла центральное качественное по температурному графику 95/70 </w:t>
      </w:r>
      <w:r w:rsidRPr="00CF5CC0">
        <w:rPr>
          <w:vertAlign w:val="superscript"/>
        </w:rPr>
        <w:t>0</w:t>
      </w:r>
      <w:r w:rsidRPr="00CF5CC0">
        <w:t>С.</w:t>
      </w:r>
    </w:p>
    <w:p w:rsidR="00E91DB4" w:rsidRPr="00CF5CC0" w:rsidRDefault="00E91DB4" w:rsidP="00E91DB4">
      <w:pPr>
        <w:pStyle w:val="a3"/>
        <w:numPr>
          <w:ilvl w:val="0"/>
          <w:numId w:val="0"/>
        </w:numPr>
        <w:ind w:left="1" w:firstLine="567"/>
      </w:pPr>
      <w:r w:rsidRPr="00CF5CC0">
        <w:t xml:space="preserve">В электронной модели системы теплоснабжения были проведены гидравлические расчеты циркуляции теплоносителя, расчеты балансов тепловой энергии и теплоносителя в зоне действия проектируемой блочно-модульной </w:t>
      </w:r>
      <w:r w:rsidR="00C53B8B" w:rsidRPr="00CF5CC0">
        <w:t xml:space="preserve">газовой </w:t>
      </w:r>
      <w:r w:rsidRPr="00CF5CC0">
        <w:t>котельной, определены диаметры проектируемых тепловых сетей и расчетные параметры теплоносителя у потребителей.</w:t>
      </w:r>
      <w:r w:rsidR="0007586C" w:rsidRPr="00CF5CC0">
        <w:t xml:space="preserve"> </w:t>
      </w:r>
    </w:p>
    <w:p w:rsidR="0007586C" w:rsidRPr="00CF5CC0" w:rsidRDefault="0007586C" w:rsidP="00E91DB4">
      <w:pPr>
        <w:pStyle w:val="a3"/>
        <w:numPr>
          <w:ilvl w:val="0"/>
          <w:numId w:val="0"/>
        </w:numPr>
        <w:ind w:left="1" w:firstLine="567"/>
      </w:pPr>
      <w:r w:rsidRPr="00CF5CC0">
        <w:t xml:space="preserve">Основные результаты расчетов электронной модели приведены в Томе 2 «Материалы по обоснованию» настоящей работы. </w:t>
      </w:r>
    </w:p>
    <w:p w:rsidR="00E91DB4" w:rsidRPr="00CF5CC0" w:rsidRDefault="00E91DB4" w:rsidP="00E91DB4">
      <w:pPr>
        <w:pStyle w:val="a6"/>
      </w:pPr>
      <w:r w:rsidRPr="00CF5CC0">
        <w:t>Информация о планируемых мероприятиях по строительству тепловых сетей приведена ниже (</w:t>
      </w:r>
      <w:fldSimple w:instr=" REF _Ref374007260 \h  \* MERGEFORMAT ">
        <w:r w:rsidR="00CF5CC0" w:rsidRPr="00CF5CC0">
          <w:t xml:space="preserve">Таблица </w:t>
        </w:r>
        <w:r w:rsidR="00CF5CC0">
          <w:rPr>
            <w:noProof/>
          </w:rPr>
          <w:t>7</w:t>
        </w:r>
      </w:fldSimple>
      <w:r w:rsidRPr="00CF5CC0">
        <w:t>).</w:t>
      </w:r>
      <w:r w:rsidR="00110C1D" w:rsidRPr="00CF5CC0">
        <w:t xml:space="preserve"> </w:t>
      </w:r>
      <w:r w:rsidRPr="00CF5CC0">
        <w:t>Сроки реализации мероприятий определены исходя из планируемых сроков ввода объектов капитального строительства согласно генплану.</w:t>
      </w:r>
    </w:p>
    <w:p w:rsidR="00E91DB4" w:rsidRPr="00CF5CC0" w:rsidRDefault="00E91DB4" w:rsidP="00E91DB4">
      <w:pPr>
        <w:pStyle w:val="af1"/>
      </w:pPr>
      <w:bookmarkStart w:id="17" w:name="_Ref374007260"/>
      <w:r w:rsidRPr="00CF5CC0">
        <w:t xml:space="preserve">Таблица </w:t>
      </w:r>
      <w:r w:rsidR="00D45107" w:rsidRPr="00CF5CC0">
        <w:fldChar w:fldCharType="begin"/>
      </w:r>
      <w:r w:rsidR="00ED2837" w:rsidRPr="00CF5CC0">
        <w:instrText xml:space="preserve"> SEQ Таблица \* ARABIC </w:instrText>
      </w:r>
      <w:r w:rsidR="00D45107" w:rsidRPr="00CF5CC0">
        <w:fldChar w:fldCharType="separate"/>
      </w:r>
      <w:r w:rsidR="00CF5CC0">
        <w:rPr>
          <w:noProof/>
        </w:rPr>
        <w:t>7</w:t>
      </w:r>
      <w:r w:rsidR="00D45107" w:rsidRPr="00CF5CC0">
        <w:fldChar w:fldCharType="end"/>
      </w:r>
      <w:bookmarkEnd w:id="17"/>
      <w:r w:rsidR="00F976EB" w:rsidRPr="00CF5CC0">
        <w:rPr>
          <w:noProof/>
        </w:rPr>
        <w:t xml:space="preserve"> </w:t>
      </w:r>
      <w:bookmarkStart w:id="18" w:name="_GoBack"/>
      <w:bookmarkEnd w:id="18"/>
      <w:r w:rsidR="00110C1D" w:rsidRPr="00CF5CC0">
        <w:rPr>
          <w:noProof/>
        </w:rPr>
        <w:t xml:space="preserve">- </w:t>
      </w:r>
      <w:r w:rsidRPr="00CF5CC0">
        <w:t>Данные по проектируемым тепловым сетям</w:t>
      </w:r>
    </w:p>
    <w:tbl>
      <w:tblPr>
        <w:tblStyle w:val="afe"/>
        <w:tblW w:w="5000" w:type="pct"/>
        <w:tblLook w:val="04A0"/>
      </w:tblPr>
      <w:tblGrid>
        <w:gridCol w:w="2539"/>
        <w:gridCol w:w="2458"/>
        <w:gridCol w:w="2430"/>
        <w:gridCol w:w="2428"/>
      </w:tblGrid>
      <w:tr w:rsidR="00A61B88" w:rsidRPr="00CF5CC0" w:rsidTr="00244388">
        <w:trPr>
          <w:trHeight w:val="206"/>
        </w:trPr>
        <w:tc>
          <w:tcPr>
            <w:tcW w:w="1288" w:type="pct"/>
            <w:vMerge w:val="restart"/>
            <w:vAlign w:val="center"/>
          </w:tcPr>
          <w:p w:rsidR="00A61B88" w:rsidRPr="00CF5CC0" w:rsidRDefault="00A61B88" w:rsidP="00244388">
            <w:pPr>
              <w:pStyle w:val="af2"/>
            </w:pPr>
            <w:r w:rsidRPr="00CF5CC0">
              <w:t xml:space="preserve">Условный диаметр тепловой сети </w:t>
            </w:r>
            <w:proofErr w:type="spellStart"/>
            <w:r w:rsidRPr="00CF5CC0">
              <w:t>Ду</w:t>
            </w:r>
            <w:proofErr w:type="spellEnd"/>
            <w:r w:rsidRPr="00CF5CC0">
              <w:t>, мм</w:t>
            </w:r>
          </w:p>
        </w:tc>
        <w:tc>
          <w:tcPr>
            <w:tcW w:w="3712" w:type="pct"/>
            <w:gridSpan w:val="3"/>
            <w:vAlign w:val="center"/>
          </w:tcPr>
          <w:p w:rsidR="00A61B88" w:rsidRPr="00CF5CC0" w:rsidRDefault="00A61B88" w:rsidP="00244388">
            <w:pPr>
              <w:pStyle w:val="af2"/>
            </w:pPr>
            <w:r w:rsidRPr="00CF5CC0">
              <w:t xml:space="preserve">Протяженность, </w:t>
            </w:r>
            <w:proofErr w:type="gramStart"/>
            <w:r w:rsidRPr="00CF5CC0">
              <w:t>м</w:t>
            </w:r>
            <w:proofErr w:type="gramEnd"/>
          </w:p>
        </w:tc>
      </w:tr>
      <w:tr w:rsidR="00A61B88" w:rsidRPr="00CF5CC0" w:rsidTr="00244388">
        <w:trPr>
          <w:trHeight w:val="242"/>
        </w:trPr>
        <w:tc>
          <w:tcPr>
            <w:tcW w:w="1288" w:type="pct"/>
            <w:vMerge/>
            <w:vAlign w:val="center"/>
          </w:tcPr>
          <w:p w:rsidR="00A61B88" w:rsidRPr="00CF5CC0" w:rsidRDefault="00A61B88" w:rsidP="00244388">
            <w:pPr>
              <w:pStyle w:val="af2"/>
            </w:pPr>
          </w:p>
        </w:tc>
        <w:tc>
          <w:tcPr>
            <w:tcW w:w="1247" w:type="pct"/>
            <w:vAlign w:val="center"/>
          </w:tcPr>
          <w:p w:rsidR="00A61B88" w:rsidRPr="00CF5CC0" w:rsidRDefault="00A61B88" w:rsidP="00244388">
            <w:pPr>
              <w:pStyle w:val="af2"/>
            </w:pPr>
            <w:r w:rsidRPr="00CF5CC0">
              <w:t>1 очередь</w:t>
            </w:r>
          </w:p>
          <w:p w:rsidR="00A61B88" w:rsidRPr="00CF5CC0" w:rsidRDefault="00A61B88" w:rsidP="00244388">
            <w:pPr>
              <w:pStyle w:val="af2"/>
            </w:pPr>
            <w:r w:rsidRPr="00CF5CC0">
              <w:t>(2024 г.)</w:t>
            </w:r>
          </w:p>
        </w:tc>
        <w:tc>
          <w:tcPr>
            <w:tcW w:w="1233" w:type="pct"/>
            <w:vAlign w:val="center"/>
          </w:tcPr>
          <w:p w:rsidR="00A61B88" w:rsidRPr="00CF5CC0" w:rsidRDefault="00A61B88" w:rsidP="00244388">
            <w:pPr>
              <w:pStyle w:val="af2"/>
            </w:pPr>
            <w:r w:rsidRPr="00CF5CC0">
              <w:t>Расчетный срок</w:t>
            </w:r>
          </w:p>
          <w:p w:rsidR="00A61B88" w:rsidRPr="00CF5CC0" w:rsidRDefault="00A61B88" w:rsidP="00244388">
            <w:pPr>
              <w:pStyle w:val="af2"/>
            </w:pPr>
            <w:r w:rsidRPr="00CF5CC0">
              <w:t>(2029 г.)</w:t>
            </w:r>
          </w:p>
        </w:tc>
        <w:tc>
          <w:tcPr>
            <w:tcW w:w="1232" w:type="pct"/>
            <w:vAlign w:val="center"/>
          </w:tcPr>
          <w:p w:rsidR="00A61B88" w:rsidRPr="00CF5CC0" w:rsidRDefault="00A61B88" w:rsidP="00244388">
            <w:pPr>
              <w:pStyle w:val="af2"/>
            </w:pPr>
            <w:r w:rsidRPr="00CF5CC0">
              <w:t>Всего</w:t>
            </w:r>
          </w:p>
        </w:tc>
      </w:tr>
      <w:tr w:rsidR="00A61B88" w:rsidRPr="00CF5CC0" w:rsidTr="00244388">
        <w:tc>
          <w:tcPr>
            <w:tcW w:w="1288" w:type="pct"/>
            <w:vAlign w:val="center"/>
          </w:tcPr>
          <w:p w:rsidR="00A61B88" w:rsidRPr="00CF5CC0" w:rsidRDefault="00A61B88" w:rsidP="00244388">
            <w:pPr>
              <w:pStyle w:val="af3"/>
            </w:pPr>
            <w:r w:rsidRPr="00CF5CC0">
              <w:t>108</w:t>
            </w:r>
          </w:p>
        </w:tc>
        <w:tc>
          <w:tcPr>
            <w:tcW w:w="1247" w:type="pct"/>
            <w:vAlign w:val="center"/>
          </w:tcPr>
          <w:p w:rsidR="00A61B88" w:rsidRPr="00CF5CC0" w:rsidRDefault="00A61B88" w:rsidP="00244388">
            <w:pPr>
              <w:pStyle w:val="af3"/>
            </w:pPr>
            <w:r w:rsidRPr="00CF5CC0">
              <w:t>150</w:t>
            </w:r>
          </w:p>
        </w:tc>
        <w:tc>
          <w:tcPr>
            <w:tcW w:w="1233" w:type="pct"/>
            <w:vAlign w:val="center"/>
          </w:tcPr>
          <w:p w:rsidR="00A61B88" w:rsidRPr="00CF5CC0" w:rsidRDefault="00A61B88" w:rsidP="00244388">
            <w:pPr>
              <w:pStyle w:val="af3"/>
            </w:pPr>
            <w:r w:rsidRPr="00CF5CC0">
              <w:t>-</w:t>
            </w:r>
          </w:p>
        </w:tc>
        <w:tc>
          <w:tcPr>
            <w:tcW w:w="1232" w:type="pct"/>
          </w:tcPr>
          <w:p w:rsidR="00A61B88" w:rsidRPr="00CF5CC0" w:rsidRDefault="00A61B88" w:rsidP="00244388">
            <w:pPr>
              <w:pStyle w:val="af3"/>
            </w:pPr>
            <w:r w:rsidRPr="00CF5CC0">
              <w:t>150</w:t>
            </w:r>
          </w:p>
        </w:tc>
      </w:tr>
      <w:tr w:rsidR="00A61B88" w:rsidRPr="00CF5CC0" w:rsidTr="00244388">
        <w:tc>
          <w:tcPr>
            <w:tcW w:w="1288" w:type="pct"/>
            <w:vAlign w:val="center"/>
          </w:tcPr>
          <w:p w:rsidR="00A61B88" w:rsidRPr="00CF5CC0" w:rsidRDefault="00A61B88" w:rsidP="00244388">
            <w:pPr>
              <w:pStyle w:val="af3"/>
            </w:pPr>
            <w:r w:rsidRPr="00CF5CC0">
              <w:t>125</w:t>
            </w:r>
          </w:p>
        </w:tc>
        <w:tc>
          <w:tcPr>
            <w:tcW w:w="1247" w:type="pct"/>
            <w:vAlign w:val="center"/>
          </w:tcPr>
          <w:p w:rsidR="00A61B88" w:rsidRPr="00CF5CC0" w:rsidRDefault="00A61B88" w:rsidP="00244388">
            <w:pPr>
              <w:pStyle w:val="af3"/>
            </w:pPr>
            <w:r w:rsidRPr="00CF5CC0">
              <w:t>-</w:t>
            </w:r>
          </w:p>
        </w:tc>
        <w:tc>
          <w:tcPr>
            <w:tcW w:w="1233" w:type="pct"/>
            <w:vAlign w:val="center"/>
          </w:tcPr>
          <w:p w:rsidR="00A61B88" w:rsidRPr="00CF5CC0" w:rsidRDefault="00A61B88" w:rsidP="00244388">
            <w:pPr>
              <w:pStyle w:val="af3"/>
            </w:pPr>
            <w:r w:rsidRPr="00CF5CC0">
              <w:t>650</w:t>
            </w:r>
          </w:p>
        </w:tc>
        <w:tc>
          <w:tcPr>
            <w:tcW w:w="1232" w:type="pct"/>
            <w:vAlign w:val="center"/>
          </w:tcPr>
          <w:p w:rsidR="00A61B88" w:rsidRPr="00CF5CC0" w:rsidRDefault="00A61B88" w:rsidP="00244388">
            <w:pPr>
              <w:pStyle w:val="af3"/>
            </w:pPr>
            <w:r w:rsidRPr="00CF5CC0">
              <w:t>650</w:t>
            </w:r>
          </w:p>
        </w:tc>
      </w:tr>
      <w:tr w:rsidR="00A61B88" w:rsidRPr="00CF5CC0" w:rsidTr="00244388">
        <w:tc>
          <w:tcPr>
            <w:tcW w:w="1288" w:type="pct"/>
            <w:vAlign w:val="center"/>
          </w:tcPr>
          <w:p w:rsidR="00A61B88" w:rsidRPr="00CF5CC0" w:rsidRDefault="00A61B88" w:rsidP="00244388">
            <w:pPr>
              <w:pStyle w:val="af3"/>
              <w:rPr>
                <w:b/>
              </w:rPr>
            </w:pPr>
            <w:r w:rsidRPr="00CF5CC0">
              <w:rPr>
                <w:b/>
              </w:rPr>
              <w:t>Итого</w:t>
            </w:r>
          </w:p>
        </w:tc>
        <w:tc>
          <w:tcPr>
            <w:tcW w:w="1247" w:type="pct"/>
            <w:vAlign w:val="center"/>
          </w:tcPr>
          <w:p w:rsidR="00A61B88" w:rsidRPr="00CF5CC0" w:rsidRDefault="00A61B88" w:rsidP="00244388">
            <w:pPr>
              <w:pStyle w:val="af3"/>
              <w:rPr>
                <w:b/>
              </w:rPr>
            </w:pPr>
            <w:r w:rsidRPr="00CF5CC0">
              <w:rPr>
                <w:b/>
              </w:rPr>
              <w:t>150</w:t>
            </w:r>
          </w:p>
        </w:tc>
        <w:tc>
          <w:tcPr>
            <w:tcW w:w="1233" w:type="pct"/>
            <w:vAlign w:val="center"/>
          </w:tcPr>
          <w:p w:rsidR="00A61B88" w:rsidRPr="00CF5CC0" w:rsidRDefault="00A61B88" w:rsidP="00244388">
            <w:pPr>
              <w:pStyle w:val="af3"/>
              <w:rPr>
                <w:b/>
              </w:rPr>
            </w:pPr>
            <w:r w:rsidRPr="00CF5CC0">
              <w:rPr>
                <w:b/>
              </w:rPr>
              <w:t>650</w:t>
            </w:r>
          </w:p>
        </w:tc>
        <w:tc>
          <w:tcPr>
            <w:tcW w:w="1232" w:type="pct"/>
          </w:tcPr>
          <w:p w:rsidR="00A61B88" w:rsidRPr="00CF5CC0" w:rsidRDefault="00A61B88" w:rsidP="00244388">
            <w:pPr>
              <w:pStyle w:val="af3"/>
              <w:rPr>
                <w:b/>
              </w:rPr>
            </w:pPr>
            <w:r w:rsidRPr="00CF5CC0">
              <w:rPr>
                <w:b/>
              </w:rPr>
              <w:t>800</w:t>
            </w:r>
          </w:p>
        </w:tc>
      </w:tr>
    </w:tbl>
    <w:p w:rsidR="009B0360" w:rsidRPr="00CF5CC0" w:rsidRDefault="009B0360" w:rsidP="009B0360">
      <w:pPr>
        <w:pStyle w:val="a6"/>
      </w:pPr>
    </w:p>
    <w:p w:rsidR="00C13C76" w:rsidRPr="00CF5CC0" w:rsidRDefault="00C13C76" w:rsidP="00647815">
      <w:pPr>
        <w:pStyle w:val="11"/>
      </w:pPr>
      <w:bookmarkStart w:id="19" w:name="_Toc27715438"/>
      <w:r w:rsidRPr="00CF5CC0">
        <w:lastRenderedPageBreak/>
        <w:t>Раздел 6 Перспективные топливные балансы</w:t>
      </w:r>
      <w:bookmarkEnd w:id="19"/>
    </w:p>
    <w:p w:rsidR="00C64903" w:rsidRPr="00CF5CC0" w:rsidRDefault="00C64903" w:rsidP="00C64903">
      <w:pPr>
        <w:pStyle w:val="a6"/>
      </w:pPr>
      <w:r w:rsidRPr="00CF5CC0">
        <w:t xml:space="preserve">Основным топливом на котельных на первую очередь является </w:t>
      </w:r>
      <w:r w:rsidR="00CA1192" w:rsidRPr="00CF5CC0">
        <w:t>природный газ с</w:t>
      </w:r>
      <w:r w:rsidRPr="00CF5CC0">
        <w:t xml:space="preserve"> </w:t>
      </w:r>
      <w:r w:rsidR="00CA1192" w:rsidRPr="00CF5CC0">
        <w:t xml:space="preserve">низшей </w:t>
      </w:r>
      <w:r w:rsidRPr="00CF5CC0">
        <w:t xml:space="preserve">теплотой сгорания </w:t>
      </w:r>
      <w:r w:rsidR="00CA1192" w:rsidRPr="00CF5CC0">
        <w:t>8000 ккал/нм</w:t>
      </w:r>
      <w:r w:rsidR="00CA1192" w:rsidRPr="00CF5CC0">
        <w:rPr>
          <w:vertAlign w:val="superscript"/>
        </w:rPr>
        <w:t>3</w:t>
      </w:r>
      <w:r w:rsidRPr="00CF5CC0">
        <w:t>.</w:t>
      </w:r>
    </w:p>
    <w:p w:rsidR="00C64903" w:rsidRPr="00CF5CC0" w:rsidRDefault="00C64903" w:rsidP="00C64903">
      <w:pPr>
        <w:pStyle w:val="a6"/>
      </w:pPr>
      <w:r w:rsidRPr="00CF5CC0">
        <w:t>Перспективные топливные балансы котельных приводятся ниже (</w:t>
      </w:r>
      <w:proofErr w:type="gramStart"/>
      <w:r w:rsidRPr="00CF5CC0">
        <w:t>см</w:t>
      </w:r>
      <w:proofErr w:type="gramEnd"/>
      <w:r w:rsidRPr="00CF5CC0">
        <w:t>.</w:t>
      </w:r>
      <w:r w:rsidR="002A1393" w:rsidRPr="00CF5CC0">
        <w:t xml:space="preserve"> </w:t>
      </w:r>
      <w:fldSimple w:instr=" REF _Ref374007531 \h  \* MERGEFORMAT ">
        <w:r w:rsidR="00CF5CC0" w:rsidRPr="00CF5CC0">
          <w:t xml:space="preserve">Таблица </w:t>
        </w:r>
        <w:r w:rsidR="00CF5CC0">
          <w:rPr>
            <w:noProof/>
          </w:rPr>
          <w:t>8</w:t>
        </w:r>
      </w:fldSimple>
      <w:r w:rsidRPr="00CF5CC0">
        <w:t>).</w:t>
      </w:r>
    </w:p>
    <w:p w:rsidR="00C64903" w:rsidRPr="00CF5CC0" w:rsidRDefault="00C64903" w:rsidP="00C64903">
      <w:pPr>
        <w:pStyle w:val="af1"/>
      </w:pPr>
      <w:bookmarkStart w:id="20" w:name="_Ref374007531"/>
      <w:r w:rsidRPr="00CF5CC0">
        <w:t xml:space="preserve">Таблица </w:t>
      </w:r>
      <w:fldSimple w:instr=" SEQ Таблица \* ARABIC ">
        <w:r w:rsidR="00CF5CC0">
          <w:rPr>
            <w:noProof/>
          </w:rPr>
          <w:t>8</w:t>
        </w:r>
      </w:fldSimple>
      <w:bookmarkEnd w:id="20"/>
      <w:r w:rsidR="00F14CDB" w:rsidRPr="00CF5CC0">
        <w:t xml:space="preserve"> </w:t>
      </w:r>
      <w:r w:rsidR="00110C1D" w:rsidRPr="00CF5CC0">
        <w:t xml:space="preserve">- </w:t>
      </w:r>
      <w:r w:rsidRPr="00CF5CC0">
        <w:t>Топливные балансы котельных</w:t>
      </w:r>
    </w:p>
    <w:tbl>
      <w:tblPr>
        <w:tblStyle w:val="afe"/>
        <w:tblW w:w="5000" w:type="pct"/>
        <w:tblLook w:val="04A0"/>
      </w:tblPr>
      <w:tblGrid>
        <w:gridCol w:w="4386"/>
        <w:gridCol w:w="1489"/>
        <w:gridCol w:w="1328"/>
        <w:gridCol w:w="1326"/>
        <w:gridCol w:w="1326"/>
      </w:tblGrid>
      <w:tr w:rsidR="00C64903" w:rsidRPr="00CF5CC0" w:rsidTr="005A6316">
        <w:trPr>
          <w:trHeight w:val="242"/>
        </w:trPr>
        <w:tc>
          <w:tcPr>
            <w:tcW w:w="2225" w:type="pct"/>
            <w:vMerge w:val="restart"/>
            <w:vAlign w:val="center"/>
          </w:tcPr>
          <w:p w:rsidR="00C64903" w:rsidRPr="00CF5CC0" w:rsidRDefault="00C64903" w:rsidP="005A6316">
            <w:pPr>
              <w:pStyle w:val="af2"/>
              <w:rPr>
                <w:sz w:val="22"/>
                <w:szCs w:val="22"/>
              </w:rPr>
            </w:pPr>
            <w:r w:rsidRPr="00CF5CC0">
              <w:rPr>
                <w:sz w:val="22"/>
                <w:szCs w:val="22"/>
              </w:rPr>
              <w:t>Наименование</w:t>
            </w:r>
          </w:p>
        </w:tc>
        <w:tc>
          <w:tcPr>
            <w:tcW w:w="1429" w:type="pct"/>
            <w:gridSpan w:val="2"/>
            <w:vAlign w:val="center"/>
          </w:tcPr>
          <w:p w:rsidR="00C64903" w:rsidRPr="00CF5CC0" w:rsidRDefault="00C64903" w:rsidP="005A6316">
            <w:pPr>
              <w:pStyle w:val="af2"/>
              <w:rPr>
                <w:sz w:val="22"/>
                <w:szCs w:val="22"/>
              </w:rPr>
            </w:pPr>
            <w:r w:rsidRPr="00CF5CC0">
              <w:rPr>
                <w:sz w:val="22"/>
                <w:szCs w:val="22"/>
              </w:rPr>
              <w:t xml:space="preserve">Блочно-модульная </w:t>
            </w:r>
            <w:r w:rsidR="00CA1192" w:rsidRPr="00CF5CC0">
              <w:rPr>
                <w:sz w:val="22"/>
                <w:szCs w:val="22"/>
              </w:rPr>
              <w:t xml:space="preserve">газовая </w:t>
            </w:r>
            <w:r w:rsidRPr="00CF5CC0">
              <w:rPr>
                <w:sz w:val="22"/>
                <w:szCs w:val="22"/>
              </w:rPr>
              <w:t>котельная</w:t>
            </w:r>
          </w:p>
        </w:tc>
        <w:tc>
          <w:tcPr>
            <w:tcW w:w="1346" w:type="pct"/>
            <w:gridSpan w:val="2"/>
            <w:vAlign w:val="center"/>
          </w:tcPr>
          <w:p w:rsidR="00C64903" w:rsidRPr="00CF5CC0" w:rsidRDefault="00C64903" w:rsidP="00CA1192">
            <w:pPr>
              <w:pStyle w:val="af2"/>
              <w:rPr>
                <w:sz w:val="22"/>
                <w:szCs w:val="22"/>
              </w:rPr>
            </w:pPr>
            <w:r w:rsidRPr="00CF5CC0">
              <w:rPr>
                <w:sz w:val="22"/>
                <w:szCs w:val="22"/>
              </w:rPr>
              <w:t>Резервн</w:t>
            </w:r>
            <w:r w:rsidR="00CA1192" w:rsidRPr="00CF5CC0">
              <w:rPr>
                <w:sz w:val="22"/>
                <w:szCs w:val="22"/>
              </w:rPr>
              <w:t>ые</w:t>
            </w:r>
            <w:r w:rsidRPr="00CF5CC0">
              <w:rPr>
                <w:sz w:val="22"/>
                <w:szCs w:val="22"/>
              </w:rPr>
              <w:t xml:space="preserve"> котельн</w:t>
            </w:r>
            <w:r w:rsidR="00CA1192" w:rsidRPr="00CF5CC0">
              <w:rPr>
                <w:sz w:val="22"/>
                <w:szCs w:val="22"/>
              </w:rPr>
              <w:t>ые</w:t>
            </w:r>
            <w:r w:rsidRPr="00CF5CC0">
              <w:rPr>
                <w:sz w:val="22"/>
                <w:szCs w:val="22"/>
              </w:rPr>
              <w:t xml:space="preserve"> </w:t>
            </w:r>
          </w:p>
        </w:tc>
      </w:tr>
      <w:tr w:rsidR="00C64903" w:rsidRPr="00CF5CC0" w:rsidTr="005A6316">
        <w:tc>
          <w:tcPr>
            <w:tcW w:w="2225" w:type="pct"/>
            <w:vMerge/>
            <w:vAlign w:val="center"/>
          </w:tcPr>
          <w:p w:rsidR="00C64903" w:rsidRPr="00CF5CC0" w:rsidRDefault="00C64903" w:rsidP="005A6316">
            <w:pPr>
              <w:pStyle w:val="af3"/>
              <w:rPr>
                <w:sz w:val="22"/>
              </w:rPr>
            </w:pPr>
          </w:p>
        </w:tc>
        <w:tc>
          <w:tcPr>
            <w:tcW w:w="755" w:type="pct"/>
            <w:vAlign w:val="center"/>
          </w:tcPr>
          <w:p w:rsidR="00C64903" w:rsidRPr="00CF5CC0" w:rsidRDefault="00C64903" w:rsidP="005A6316">
            <w:pPr>
              <w:pStyle w:val="af2"/>
              <w:rPr>
                <w:sz w:val="22"/>
                <w:szCs w:val="22"/>
              </w:rPr>
            </w:pPr>
            <w:r w:rsidRPr="00CF5CC0">
              <w:rPr>
                <w:sz w:val="22"/>
                <w:szCs w:val="22"/>
              </w:rPr>
              <w:t>1 очередь</w:t>
            </w:r>
          </w:p>
          <w:p w:rsidR="00C64903" w:rsidRPr="00CF5CC0" w:rsidRDefault="00C64903" w:rsidP="00A61B88">
            <w:pPr>
              <w:pStyle w:val="af2"/>
              <w:rPr>
                <w:sz w:val="22"/>
                <w:szCs w:val="22"/>
              </w:rPr>
            </w:pPr>
            <w:r w:rsidRPr="00CF5CC0">
              <w:rPr>
                <w:sz w:val="22"/>
                <w:szCs w:val="22"/>
              </w:rPr>
              <w:t>(20</w:t>
            </w:r>
            <w:r w:rsidR="00A61B88" w:rsidRPr="00CF5CC0">
              <w:rPr>
                <w:sz w:val="22"/>
                <w:szCs w:val="22"/>
              </w:rPr>
              <w:t>24</w:t>
            </w:r>
            <w:r w:rsidRPr="00CF5CC0">
              <w:rPr>
                <w:sz w:val="22"/>
                <w:szCs w:val="22"/>
              </w:rPr>
              <w:t xml:space="preserve"> г.)</w:t>
            </w:r>
          </w:p>
        </w:tc>
        <w:tc>
          <w:tcPr>
            <w:tcW w:w="674" w:type="pct"/>
            <w:vAlign w:val="center"/>
          </w:tcPr>
          <w:p w:rsidR="00C64903" w:rsidRPr="00CF5CC0" w:rsidRDefault="00C64903" w:rsidP="005A6316">
            <w:pPr>
              <w:pStyle w:val="af2"/>
              <w:rPr>
                <w:sz w:val="22"/>
                <w:szCs w:val="22"/>
              </w:rPr>
            </w:pPr>
            <w:r w:rsidRPr="00CF5CC0">
              <w:rPr>
                <w:sz w:val="22"/>
                <w:szCs w:val="22"/>
              </w:rPr>
              <w:t>Расчетный срок</w:t>
            </w:r>
          </w:p>
          <w:p w:rsidR="00C64903" w:rsidRPr="00CF5CC0" w:rsidRDefault="00CA1192" w:rsidP="005A6316">
            <w:pPr>
              <w:pStyle w:val="af2"/>
              <w:rPr>
                <w:sz w:val="22"/>
                <w:szCs w:val="22"/>
              </w:rPr>
            </w:pPr>
            <w:r w:rsidRPr="00CF5CC0">
              <w:rPr>
                <w:sz w:val="22"/>
                <w:szCs w:val="22"/>
              </w:rPr>
              <w:t>(2029</w:t>
            </w:r>
            <w:r w:rsidR="00C64903" w:rsidRPr="00CF5CC0">
              <w:rPr>
                <w:sz w:val="22"/>
                <w:szCs w:val="22"/>
              </w:rPr>
              <w:t xml:space="preserve"> г.)</w:t>
            </w:r>
          </w:p>
        </w:tc>
        <w:tc>
          <w:tcPr>
            <w:tcW w:w="673" w:type="pct"/>
            <w:vAlign w:val="center"/>
          </w:tcPr>
          <w:p w:rsidR="00C64903" w:rsidRPr="00CF5CC0" w:rsidRDefault="00C64903" w:rsidP="005A6316">
            <w:pPr>
              <w:pStyle w:val="af2"/>
              <w:rPr>
                <w:sz w:val="22"/>
                <w:szCs w:val="22"/>
              </w:rPr>
            </w:pPr>
            <w:r w:rsidRPr="00CF5CC0">
              <w:rPr>
                <w:sz w:val="22"/>
                <w:szCs w:val="22"/>
              </w:rPr>
              <w:t>1 очередь</w:t>
            </w:r>
          </w:p>
          <w:p w:rsidR="00C64903" w:rsidRPr="00CF5CC0" w:rsidRDefault="00C64903" w:rsidP="00A61B88">
            <w:pPr>
              <w:pStyle w:val="af2"/>
              <w:rPr>
                <w:sz w:val="22"/>
                <w:szCs w:val="22"/>
              </w:rPr>
            </w:pPr>
            <w:r w:rsidRPr="00CF5CC0">
              <w:rPr>
                <w:sz w:val="22"/>
                <w:szCs w:val="22"/>
              </w:rPr>
              <w:t>(20</w:t>
            </w:r>
            <w:r w:rsidR="00A61B88" w:rsidRPr="00CF5CC0">
              <w:rPr>
                <w:sz w:val="22"/>
                <w:szCs w:val="22"/>
              </w:rPr>
              <w:t>24</w:t>
            </w:r>
            <w:r w:rsidRPr="00CF5CC0">
              <w:rPr>
                <w:sz w:val="22"/>
                <w:szCs w:val="22"/>
              </w:rPr>
              <w:t xml:space="preserve"> г.)</w:t>
            </w:r>
          </w:p>
        </w:tc>
        <w:tc>
          <w:tcPr>
            <w:tcW w:w="673" w:type="pct"/>
            <w:vAlign w:val="center"/>
          </w:tcPr>
          <w:p w:rsidR="00C64903" w:rsidRPr="00CF5CC0" w:rsidRDefault="00C64903" w:rsidP="005A6316">
            <w:pPr>
              <w:pStyle w:val="af2"/>
              <w:rPr>
                <w:sz w:val="22"/>
                <w:szCs w:val="22"/>
              </w:rPr>
            </w:pPr>
            <w:r w:rsidRPr="00CF5CC0">
              <w:rPr>
                <w:sz w:val="22"/>
                <w:szCs w:val="22"/>
              </w:rPr>
              <w:t>Расчетный срок</w:t>
            </w:r>
          </w:p>
          <w:p w:rsidR="00C64903" w:rsidRPr="00CF5CC0" w:rsidRDefault="00C64903" w:rsidP="00CA1192">
            <w:pPr>
              <w:pStyle w:val="af2"/>
              <w:rPr>
                <w:sz w:val="22"/>
                <w:szCs w:val="22"/>
              </w:rPr>
            </w:pPr>
            <w:r w:rsidRPr="00CF5CC0">
              <w:rPr>
                <w:sz w:val="22"/>
                <w:szCs w:val="22"/>
              </w:rPr>
              <w:t>(202</w:t>
            </w:r>
            <w:r w:rsidR="00CA1192" w:rsidRPr="00CF5CC0">
              <w:rPr>
                <w:sz w:val="22"/>
                <w:szCs w:val="22"/>
              </w:rPr>
              <w:t>9</w:t>
            </w:r>
            <w:r w:rsidRPr="00CF5CC0">
              <w:rPr>
                <w:sz w:val="22"/>
                <w:szCs w:val="22"/>
              </w:rPr>
              <w:t xml:space="preserve"> г.)</w:t>
            </w:r>
          </w:p>
        </w:tc>
      </w:tr>
      <w:tr w:rsidR="003C12D5" w:rsidRPr="00CF5CC0" w:rsidTr="005A6316">
        <w:trPr>
          <w:trHeight w:val="431"/>
        </w:trPr>
        <w:tc>
          <w:tcPr>
            <w:tcW w:w="2225" w:type="pct"/>
            <w:vAlign w:val="center"/>
          </w:tcPr>
          <w:p w:rsidR="003C12D5" w:rsidRPr="00CF5CC0" w:rsidRDefault="003C12D5" w:rsidP="005A6316">
            <w:pPr>
              <w:pStyle w:val="afd"/>
            </w:pPr>
            <w:r w:rsidRPr="00CF5CC0">
              <w:t>Расчетная тепловая нагрузка, Гкал/</w:t>
            </w:r>
            <w:proofErr w:type="gramStart"/>
            <w:r w:rsidRPr="00CF5CC0">
              <w:t>ч</w:t>
            </w:r>
            <w:proofErr w:type="gramEnd"/>
          </w:p>
        </w:tc>
        <w:tc>
          <w:tcPr>
            <w:tcW w:w="755" w:type="pct"/>
            <w:vAlign w:val="center"/>
          </w:tcPr>
          <w:p w:rsidR="003C12D5" w:rsidRPr="00CF5CC0" w:rsidRDefault="003C12D5" w:rsidP="005A6316">
            <w:pPr>
              <w:pStyle w:val="af3"/>
              <w:rPr>
                <w:sz w:val="22"/>
              </w:rPr>
            </w:pPr>
            <w:r w:rsidRPr="00CF5CC0">
              <w:rPr>
                <w:sz w:val="22"/>
              </w:rPr>
              <w:t>8,82</w:t>
            </w:r>
          </w:p>
        </w:tc>
        <w:tc>
          <w:tcPr>
            <w:tcW w:w="674" w:type="pct"/>
            <w:vAlign w:val="center"/>
          </w:tcPr>
          <w:p w:rsidR="003C12D5" w:rsidRPr="00CF5CC0" w:rsidRDefault="003C12D5" w:rsidP="005A6316">
            <w:pPr>
              <w:pStyle w:val="af3"/>
              <w:rPr>
                <w:sz w:val="22"/>
              </w:rPr>
            </w:pPr>
            <w:r w:rsidRPr="00CF5CC0">
              <w:rPr>
                <w:sz w:val="22"/>
              </w:rPr>
              <w:t>11,15</w:t>
            </w:r>
          </w:p>
        </w:tc>
        <w:tc>
          <w:tcPr>
            <w:tcW w:w="673" w:type="pct"/>
            <w:vAlign w:val="center"/>
          </w:tcPr>
          <w:p w:rsidR="003C12D5" w:rsidRPr="00CF5CC0" w:rsidRDefault="003C12D5" w:rsidP="00CE44A5">
            <w:pPr>
              <w:pStyle w:val="af3"/>
              <w:rPr>
                <w:sz w:val="22"/>
              </w:rPr>
            </w:pPr>
            <w:r w:rsidRPr="00CF5CC0">
              <w:rPr>
                <w:sz w:val="22"/>
              </w:rPr>
              <w:t>1,15</w:t>
            </w:r>
          </w:p>
        </w:tc>
        <w:tc>
          <w:tcPr>
            <w:tcW w:w="673" w:type="pct"/>
            <w:vAlign w:val="center"/>
          </w:tcPr>
          <w:p w:rsidR="003C12D5" w:rsidRPr="00CF5CC0" w:rsidRDefault="003C12D5" w:rsidP="005A6316">
            <w:pPr>
              <w:pStyle w:val="af3"/>
              <w:rPr>
                <w:sz w:val="22"/>
              </w:rPr>
            </w:pPr>
            <w:r w:rsidRPr="00CF5CC0">
              <w:rPr>
                <w:sz w:val="22"/>
              </w:rPr>
              <w:t>-</w:t>
            </w:r>
          </w:p>
        </w:tc>
      </w:tr>
      <w:tr w:rsidR="003C12D5" w:rsidRPr="00CF5CC0" w:rsidTr="005A6316">
        <w:trPr>
          <w:trHeight w:val="463"/>
        </w:trPr>
        <w:tc>
          <w:tcPr>
            <w:tcW w:w="2225" w:type="pct"/>
            <w:vAlign w:val="center"/>
          </w:tcPr>
          <w:p w:rsidR="003C12D5" w:rsidRPr="00CF5CC0" w:rsidRDefault="003C12D5" w:rsidP="005A6316">
            <w:pPr>
              <w:pStyle w:val="afd"/>
            </w:pPr>
            <w:r w:rsidRPr="00CF5CC0">
              <w:t>Годовой расход тепловой энергии, Гкал/год</w:t>
            </w:r>
          </w:p>
        </w:tc>
        <w:tc>
          <w:tcPr>
            <w:tcW w:w="755" w:type="pct"/>
            <w:vAlign w:val="center"/>
          </w:tcPr>
          <w:p w:rsidR="003C12D5" w:rsidRPr="00CF5CC0" w:rsidRDefault="003C12D5" w:rsidP="005A6316">
            <w:pPr>
              <w:pStyle w:val="af3"/>
              <w:rPr>
                <w:sz w:val="22"/>
              </w:rPr>
            </w:pPr>
            <w:r w:rsidRPr="00CF5CC0">
              <w:rPr>
                <w:sz w:val="22"/>
              </w:rPr>
              <w:t>23495</w:t>
            </w:r>
          </w:p>
        </w:tc>
        <w:tc>
          <w:tcPr>
            <w:tcW w:w="674" w:type="pct"/>
            <w:vAlign w:val="center"/>
          </w:tcPr>
          <w:p w:rsidR="003C12D5" w:rsidRPr="00CF5CC0" w:rsidRDefault="003C12D5" w:rsidP="005A6316">
            <w:pPr>
              <w:pStyle w:val="af3"/>
              <w:rPr>
                <w:sz w:val="22"/>
              </w:rPr>
            </w:pPr>
            <w:r w:rsidRPr="00CF5CC0">
              <w:rPr>
                <w:sz w:val="22"/>
              </w:rPr>
              <w:t>29622</w:t>
            </w:r>
          </w:p>
        </w:tc>
        <w:tc>
          <w:tcPr>
            <w:tcW w:w="673" w:type="pct"/>
            <w:vAlign w:val="center"/>
          </w:tcPr>
          <w:p w:rsidR="003C12D5" w:rsidRPr="00CF5CC0" w:rsidRDefault="003C12D5" w:rsidP="00CE44A5">
            <w:pPr>
              <w:pStyle w:val="af3"/>
              <w:rPr>
                <w:sz w:val="22"/>
              </w:rPr>
            </w:pPr>
            <w:r w:rsidRPr="00CF5CC0">
              <w:rPr>
                <w:sz w:val="22"/>
              </w:rPr>
              <w:t>1623</w:t>
            </w:r>
          </w:p>
        </w:tc>
        <w:tc>
          <w:tcPr>
            <w:tcW w:w="673" w:type="pct"/>
            <w:vAlign w:val="center"/>
          </w:tcPr>
          <w:p w:rsidR="003C12D5" w:rsidRPr="00CF5CC0" w:rsidRDefault="003C12D5" w:rsidP="00C37372">
            <w:pPr>
              <w:pStyle w:val="af3"/>
              <w:rPr>
                <w:sz w:val="22"/>
              </w:rPr>
            </w:pPr>
            <w:r w:rsidRPr="00CF5CC0">
              <w:rPr>
                <w:sz w:val="22"/>
              </w:rPr>
              <w:t>-</w:t>
            </w:r>
          </w:p>
        </w:tc>
      </w:tr>
      <w:tr w:rsidR="003C12D5" w:rsidRPr="00CF5CC0" w:rsidTr="005A6316">
        <w:tc>
          <w:tcPr>
            <w:tcW w:w="2225" w:type="pct"/>
            <w:vAlign w:val="center"/>
          </w:tcPr>
          <w:p w:rsidR="003C12D5" w:rsidRPr="00CF5CC0" w:rsidRDefault="003C12D5" w:rsidP="00CA1192">
            <w:pPr>
              <w:pStyle w:val="afd"/>
            </w:pPr>
            <w:r w:rsidRPr="00CF5CC0">
              <w:t>Часовой расход топлива, м</w:t>
            </w:r>
            <w:r w:rsidRPr="00CF5CC0">
              <w:rPr>
                <w:vertAlign w:val="superscript"/>
              </w:rPr>
              <w:t>3</w:t>
            </w:r>
            <w:r w:rsidRPr="00CF5CC0">
              <w:t>/ч</w:t>
            </w:r>
          </w:p>
        </w:tc>
        <w:tc>
          <w:tcPr>
            <w:tcW w:w="755" w:type="pct"/>
            <w:vAlign w:val="center"/>
          </w:tcPr>
          <w:p w:rsidR="003C12D5" w:rsidRPr="00CF5CC0" w:rsidRDefault="003C12D5" w:rsidP="005A6316">
            <w:pPr>
              <w:pStyle w:val="af3"/>
              <w:rPr>
                <w:sz w:val="22"/>
              </w:rPr>
            </w:pPr>
            <w:r w:rsidRPr="00CF5CC0">
              <w:rPr>
                <w:sz w:val="22"/>
              </w:rPr>
              <w:t>1225</w:t>
            </w:r>
          </w:p>
        </w:tc>
        <w:tc>
          <w:tcPr>
            <w:tcW w:w="674" w:type="pct"/>
            <w:vAlign w:val="center"/>
          </w:tcPr>
          <w:p w:rsidR="003C12D5" w:rsidRPr="00CF5CC0" w:rsidRDefault="003C12D5" w:rsidP="005A6316">
            <w:pPr>
              <w:pStyle w:val="af3"/>
              <w:rPr>
                <w:sz w:val="22"/>
              </w:rPr>
            </w:pPr>
            <w:r w:rsidRPr="00CF5CC0">
              <w:rPr>
                <w:sz w:val="22"/>
              </w:rPr>
              <w:t>1549</w:t>
            </w:r>
          </w:p>
        </w:tc>
        <w:tc>
          <w:tcPr>
            <w:tcW w:w="673" w:type="pct"/>
            <w:vAlign w:val="center"/>
          </w:tcPr>
          <w:p w:rsidR="003C12D5" w:rsidRPr="00CF5CC0" w:rsidRDefault="003C12D5" w:rsidP="00CE44A5">
            <w:pPr>
              <w:pStyle w:val="af3"/>
              <w:rPr>
                <w:sz w:val="22"/>
              </w:rPr>
            </w:pPr>
            <w:r w:rsidRPr="00CF5CC0">
              <w:rPr>
                <w:sz w:val="22"/>
              </w:rPr>
              <w:t>159,5</w:t>
            </w:r>
          </w:p>
        </w:tc>
        <w:tc>
          <w:tcPr>
            <w:tcW w:w="673" w:type="pct"/>
            <w:vAlign w:val="center"/>
          </w:tcPr>
          <w:p w:rsidR="003C12D5" w:rsidRPr="00CF5CC0" w:rsidRDefault="003C12D5" w:rsidP="005A6316">
            <w:pPr>
              <w:pStyle w:val="af3"/>
              <w:rPr>
                <w:sz w:val="22"/>
              </w:rPr>
            </w:pPr>
            <w:r w:rsidRPr="00CF5CC0">
              <w:rPr>
                <w:sz w:val="22"/>
              </w:rPr>
              <w:t>-</w:t>
            </w:r>
          </w:p>
        </w:tc>
      </w:tr>
      <w:tr w:rsidR="003C12D5" w:rsidRPr="00CF5CC0" w:rsidTr="005A6316">
        <w:tc>
          <w:tcPr>
            <w:tcW w:w="2225" w:type="pct"/>
            <w:vAlign w:val="center"/>
          </w:tcPr>
          <w:p w:rsidR="003C12D5" w:rsidRPr="00CF5CC0" w:rsidRDefault="003C12D5" w:rsidP="00466304">
            <w:pPr>
              <w:pStyle w:val="afd"/>
            </w:pPr>
            <w:r w:rsidRPr="00CF5CC0">
              <w:t>Годовой расход топлива, тыс</w:t>
            </w:r>
            <w:proofErr w:type="gramStart"/>
            <w:r w:rsidRPr="00CF5CC0">
              <w:t>..</w:t>
            </w:r>
            <w:proofErr w:type="gramEnd"/>
            <w:r w:rsidRPr="00CF5CC0">
              <w:t>м</w:t>
            </w:r>
            <w:r w:rsidRPr="00CF5CC0">
              <w:rPr>
                <w:vertAlign w:val="superscript"/>
              </w:rPr>
              <w:t>3</w:t>
            </w:r>
            <w:r w:rsidRPr="00CF5CC0">
              <w:t>/год</w:t>
            </w:r>
          </w:p>
        </w:tc>
        <w:tc>
          <w:tcPr>
            <w:tcW w:w="755" w:type="pct"/>
            <w:vAlign w:val="center"/>
          </w:tcPr>
          <w:p w:rsidR="003C12D5" w:rsidRPr="00CF5CC0" w:rsidRDefault="003C12D5" w:rsidP="005A6316">
            <w:pPr>
              <w:pStyle w:val="af3"/>
              <w:rPr>
                <w:sz w:val="22"/>
              </w:rPr>
            </w:pPr>
            <w:r w:rsidRPr="00CF5CC0">
              <w:rPr>
                <w:sz w:val="22"/>
              </w:rPr>
              <w:t>3263</w:t>
            </w:r>
          </w:p>
        </w:tc>
        <w:tc>
          <w:tcPr>
            <w:tcW w:w="674" w:type="pct"/>
            <w:vAlign w:val="center"/>
          </w:tcPr>
          <w:p w:rsidR="003C12D5" w:rsidRPr="00CF5CC0" w:rsidRDefault="003C12D5" w:rsidP="005A6316">
            <w:pPr>
              <w:pStyle w:val="af3"/>
              <w:rPr>
                <w:sz w:val="22"/>
              </w:rPr>
            </w:pPr>
            <w:r w:rsidRPr="00CF5CC0">
              <w:rPr>
                <w:sz w:val="22"/>
              </w:rPr>
              <w:t>4114</w:t>
            </w:r>
          </w:p>
        </w:tc>
        <w:tc>
          <w:tcPr>
            <w:tcW w:w="673" w:type="pct"/>
            <w:vAlign w:val="center"/>
          </w:tcPr>
          <w:p w:rsidR="003C12D5" w:rsidRPr="00CF5CC0" w:rsidRDefault="003C12D5" w:rsidP="00CE44A5">
            <w:pPr>
              <w:pStyle w:val="af3"/>
              <w:rPr>
                <w:sz w:val="22"/>
              </w:rPr>
            </w:pPr>
            <w:r w:rsidRPr="00CF5CC0">
              <w:rPr>
                <w:sz w:val="22"/>
              </w:rPr>
              <w:t>225,5</w:t>
            </w:r>
          </w:p>
        </w:tc>
        <w:tc>
          <w:tcPr>
            <w:tcW w:w="673" w:type="pct"/>
            <w:vAlign w:val="center"/>
          </w:tcPr>
          <w:p w:rsidR="003C12D5" w:rsidRPr="00CF5CC0" w:rsidRDefault="003C12D5" w:rsidP="005A6316">
            <w:pPr>
              <w:pStyle w:val="af3"/>
              <w:rPr>
                <w:sz w:val="22"/>
              </w:rPr>
            </w:pPr>
            <w:r w:rsidRPr="00CF5CC0">
              <w:rPr>
                <w:sz w:val="22"/>
              </w:rPr>
              <w:t>-</w:t>
            </w:r>
          </w:p>
        </w:tc>
      </w:tr>
      <w:tr w:rsidR="003C12D5" w:rsidRPr="00CF5CC0" w:rsidTr="005A6316">
        <w:tc>
          <w:tcPr>
            <w:tcW w:w="2225" w:type="pct"/>
            <w:vAlign w:val="center"/>
          </w:tcPr>
          <w:p w:rsidR="003C12D5" w:rsidRPr="00CF5CC0" w:rsidRDefault="003C12D5" w:rsidP="005A6316">
            <w:pPr>
              <w:pStyle w:val="afd"/>
            </w:pPr>
            <w:r w:rsidRPr="00CF5CC0">
              <w:t xml:space="preserve">Годовой расход условного топлива, </w:t>
            </w:r>
            <w:proofErr w:type="spellStart"/>
            <w:r w:rsidRPr="00CF5CC0">
              <w:t>т.у.т</w:t>
            </w:r>
            <w:proofErr w:type="spellEnd"/>
            <w:r w:rsidRPr="00CF5CC0">
              <w:t>./год</w:t>
            </w:r>
          </w:p>
        </w:tc>
        <w:tc>
          <w:tcPr>
            <w:tcW w:w="755" w:type="pct"/>
            <w:vAlign w:val="center"/>
          </w:tcPr>
          <w:p w:rsidR="003C12D5" w:rsidRPr="00CF5CC0" w:rsidRDefault="003C12D5" w:rsidP="005A6316">
            <w:pPr>
              <w:pStyle w:val="af3"/>
              <w:rPr>
                <w:sz w:val="22"/>
              </w:rPr>
            </w:pPr>
            <w:r w:rsidRPr="00CF5CC0">
              <w:rPr>
                <w:sz w:val="22"/>
              </w:rPr>
              <w:t>3729,4</w:t>
            </w:r>
          </w:p>
        </w:tc>
        <w:tc>
          <w:tcPr>
            <w:tcW w:w="674" w:type="pct"/>
            <w:vAlign w:val="center"/>
          </w:tcPr>
          <w:p w:rsidR="003C12D5" w:rsidRPr="00CF5CC0" w:rsidRDefault="003C12D5" w:rsidP="005A6316">
            <w:pPr>
              <w:pStyle w:val="af3"/>
              <w:rPr>
                <w:sz w:val="22"/>
              </w:rPr>
            </w:pPr>
            <w:r w:rsidRPr="00CF5CC0">
              <w:rPr>
                <w:sz w:val="22"/>
              </w:rPr>
              <w:t>4701,9</w:t>
            </w:r>
          </w:p>
        </w:tc>
        <w:tc>
          <w:tcPr>
            <w:tcW w:w="673" w:type="pct"/>
            <w:vAlign w:val="center"/>
          </w:tcPr>
          <w:p w:rsidR="003C12D5" w:rsidRPr="00CF5CC0" w:rsidRDefault="003C12D5" w:rsidP="00CE44A5">
            <w:pPr>
              <w:pStyle w:val="af3"/>
              <w:rPr>
                <w:sz w:val="22"/>
              </w:rPr>
            </w:pPr>
            <w:r w:rsidRPr="00CF5CC0">
              <w:rPr>
                <w:sz w:val="22"/>
              </w:rPr>
              <w:t>257,6</w:t>
            </w:r>
          </w:p>
        </w:tc>
        <w:tc>
          <w:tcPr>
            <w:tcW w:w="673" w:type="pct"/>
            <w:vAlign w:val="center"/>
          </w:tcPr>
          <w:p w:rsidR="003C12D5" w:rsidRPr="00CF5CC0" w:rsidRDefault="003C12D5" w:rsidP="005A6316">
            <w:pPr>
              <w:pStyle w:val="af3"/>
              <w:rPr>
                <w:sz w:val="22"/>
              </w:rPr>
            </w:pPr>
            <w:r w:rsidRPr="00CF5CC0">
              <w:rPr>
                <w:sz w:val="22"/>
              </w:rPr>
              <w:t>-</w:t>
            </w:r>
          </w:p>
        </w:tc>
      </w:tr>
      <w:tr w:rsidR="003C12D5" w:rsidRPr="00CF5CC0" w:rsidTr="005A6316">
        <w:tc>
          <w:tcPr>
            <w:tcW w:w="2225" w:type="pct"/>
            <w:vAlign w:val="center"/>
          </w:tcPr>
          <w:p w:rsidR="003C12D5" w:rsidRPr="00CF5CC0" w:rsidRDefault="003C12D5" w:rsidP="005A6316">
            <w:pPr>
              <w:pStyle w:val="afd"/>
            </w:pPr>
            <w:r w:rsidRPr="00CF5CC0">
              <w:t xml:space="preserve">Расход условного топлива на выработку тепловой энергии, </w:t>
            </w:r>
            <w:proofErr w:type="spellStart"/>
            <w:r w:rsidRPr="00CF5CC0">
              <w:t>кг</w:t>
            </w:r>
            <w:proofErr w:type="gramStart"/>
            <w:r w:rsidRPr="00CF5CC0">
              <w:t>.у</w:t>
            </w:r>
            <w:proofErr w:type="gramEnd"/>
            <w:r w:rsidRPr="00CF5CC0">
              <w:t>.т</w:t>
            </w:r>
            <w:proofErr w:type="spellEnd"/>
            <w:r w:rsidRPr="00CF5CC0">
              <w:t>./Гкал</w:t>
            </w:r>
          </w:p>
        </w:tc>
        <w:tc>
          <w:tcPr>
            <w:tcW w:w="755" w:type="pct"/>
            <w:vAlign w:val="center"/>
          </w:tcPr>
          <w:p w:rsidR="003C12D5" w:rsidRPr="00CF5CC0" w:rsidRDefault="003C12D5" w:rsidP="005A6316">
            <w:pPr>
              <w:pStyle w:val="af3"/>
              <w:rPr>
                <w:sz w:val="22"/>
              </w:rPr>
            </w:pPr>
            <w:r w:rsidRPr="00CF5CC0">
              <w:rPr>
                <w:sz w:val="22"/>
              </w:rPr>
              <w:t>158,7</w:t>
            </w:r>
          </w:p>
        </w:tc>
        <w:tc>
          <w:tcPr>
            <w:tcW w:w="674" w:type="pct"/>
            <w:vAlign w:val="center"/>
          </w:tcPr>
          <w:p w:rsidR="003C12D5" w:rsidRPr="00CF5CC0" w:rsidRDefault="003C12D5" w:rsidP="005A6316">
            <w:pPr>
              <w:pStyle w:val="af3"/>
              <w:rPr>
                <w:sz w:val="22"/>
              </w:rPr>
            </w:pPr>
            <w:r w:rsidRPr="00CF5CC0">
              <w:rPr>
                <w:sz w:val="22"/>
              </w:rPr>
              <w:t>158,7</w:t>
            </w:r>
          </w:p>
        </w:tc>
        <w:tc>
          <w:tcPr>
            <w:tcW w:w="673" w:type="pct"/>
            <w:vAlign w:val="center"/>
          </w:tcPr>
          <w:p w:rsidR="003C12D5" w:rsidRPr="00CF5CC0" w:rsidRDefault="003C12D5" w:rsidP="00CE44A5">
            <w:pPr>
              <w:pStyle w:val="af3"/>
              <w:rPr>
                <w:sz w:val="22"/>
              </w:rPr>
            </w:pPr>
            <w:r w:rsidRPr="00CF5CC0">
              <w:rPr>
                <w:sz w:val="22"/>
              </w:rPr>
              <w:t>158,7</w:t>
            </w:r>
          </w:p>
        </w:tc>
        <w:tc>
          <w:tcPr>
            <w:tcW w:w="673" w:type="pct"/>
            <w:vAlign w:val="center"/>
          </w:tcPr>
          <w:p w:rsidR="003C12D5" w:rsidRPr="00CF5CC0" w:rsidRDefault="003C12D5" w:rsidP="005A6316">
            <w:pPr>
              <w:pStyle w:val="af3"/>
              <w:rPr>
                <w:sz w:val="22"/>
              </w:rPr>
            </w:pPr>
            <w:r w:rsidRPr="00CF5CC0">
              <w:rPr>
                <w:sz w:val="22"/>
              </w:rPr>
              <w:t>-</w:t>
            </w:r>
          </w:p>
        </w:tc>
      </w:tr>
    </w:tbl>
    <w:p w:rsidR="00C64903" w:rsidRPr="00CF5CC0" w:rsidRDefault="00C64903" w:rsidP="00C64903">
      <w:pPr>
        <w:pStyle w:val="a6"/>
        <w:rPr>
          <w:sz w:val="23"/>
          <w:szCs w:val="23"/>
        </w:rPr>
      </w:pPr>
      <w:r w:rsidRPr="00CF5CC0">
        <w:rPr>
          <w:sz w:val="23"/>
          <w:szCs w:val="23"/>
        </w:rPr>
        <w:t xml:space="preserve">Примечание: в </w:t>
      </w:r>
      <w:proofErr w:type="gramStart"/>
      <w:r w:rsidRPr="00CF5CC0">
        <w:rPr>
          <w:sz w:val="23"/>
          <w:szCs w:val="23"/>
        </w:rPr>
        <w:t>расчетах</w:t>
      </w:r>
      <w:proofErr w:type="gramEnd"/>
      <w:r w:rsidRPr="00CF5CC0">
        <w:rPr>
          <w:sz w:val="23"/>
          <w:szCs w:val="23"/>
        </w:rPr>
        <w:t xml:space="preserve"> КПД котлов при работе на природном газе –90%.</w:t>
      </w:r>
    </w:p>
    <w:p w:rsidR="009B0360" w:rsidRPr="00CF5CC0" w:rsidRDefault="009B0360" w:rsidP="009B0360">
      <w:pPr>
        <w:pStyle w:val="a6"/>
      </w:pPr>
    </w:p>
    <w:p w:rsidR="00C13C76" w:rsidRPr="00CF5CC0" w:rsidRDefault="00C13C76" w:rsidP="00647815">
      <w:pPr>
        <w:pStyle w:val="11"/>
      </w:pPr>
      <w:bookmarkStart w:id="21" w:name="_Toc27715439"/>
      <w:r w:rsidRPr="00CF5CC0">
        <w:lastRenderedPageBreak/>
        <w:t>Раздел 7 Инвестиции в строительство, реконструкцию и техническое перевооружение</w:t>
      </w:r>
      <w:bookmarkEnd w:id="21"/>
    </w:p>
    <w:p w:rsidR="007C29FB" w:rsidRPr="00CF5CC0" w:rsidRDefault="007C29FB" w:rsidP="007C29FB">
      <w:pPr>
        <w:pStyle w:val="a6"/>
      </w:pPr>
      <w:r w:rsidRPr="00CF5CC0">
        <w:t>Для оценки инвестиций (капитальных вложений) на строительство тепловых сетей использованы укрупненные нормативы цен строительства НЦС 81-02-13-2012 «Наружные тепловые сети», утвержденные Приказом Министерства регионального развития №643 от 30.12.2011 г.</w:t>
      </w:r>
    </w:p>
    <w:p w:rsidR="007C29FB" w:rsidRPr="00CF5CC0" w:rsidRDefault="007C29FB" w:rsidP="007C29FB">
      <w:pPr>
        <w:pStyle w:val="a6"/>
      </w:pPr>
      <w:r w:rsidRPr="00CF5CC0">
        <w:t>Оценка инвестиций (капитальных вложений) на строительство и реконструкцию источников теплоснабжения определена по прейскурантам поставщиков оборудования и открытых источников информации с учетом уровня цен на 201</w:t>
      </w:r>
      <w:r w:rsidR="00D412E2" w:rsidRPr="00CF5CC0">
        <w:t>7</w:t>
      </w:r>
      <w:r w:rsidRPr="00CF5CC0">
        <w:t xml:space="preserve"> г.</w:t>
      </w:r>
    </w:p>
    <w:p w:rsidR="007C29FB" w:rsidRPr="00CF5CC0" w:rsidRDefault="007C29FB" w:rsidP="007C29FB">
      <w:pPr>
        <w:pStyle w:val="a6"/>
      </w:pPr>
      <w:r w:rsidRPr="00CF5CC0">
        <w:t>Стоимость мероприятий учитывает проектно-изыскательские работы.</w:t>
      </w:r>
    </w:p>
    <w:p w:rsidR="007C29FB" w:rsidRPr="00CF5CC0" w:rsidRDefault="007C29FB" w:rsidP="007C29FB">
      <w:pPr>
        <w:pStyle w:val="a6"/>
      </w:pPr>
      <w:r w:rsidRPr="00CF5CC0">
        <w:t xml:space="preserve">В </w:t>
      </w:r>
      <w:proofErr w:type="gramStart"/>
      <w:r w:rsidRPr="00CF5CC0">
        <w:t>таблицах</w:t>
      </w:r>
      <w:proofErr w:type="gramEnd"/>
      <w:r w:rsidRPr="00CF5CC0">
        <w:t xml:space="preserve"> приведены общие сведения о необходимых мероприятиях по развитию системы теплоснабжения и необходимых финансовых затратах на их реализацию. </w:t>
      </w:r>
    </w:p>
    <w:p w:rsidR="007C29FB" w:rsidRPr="00CF5CC0" w:rsidRDefault="007C29FB" w:rsidP="007C29FB">
      <w:pPr>
        <w:pStyle w:val="af1"/>
      </w:pPr>
      <w:r w:rsidRPr="00CF5CC0">
        <w:t xml:space="preserve">Таблица </w:t>
      </w:r>
      <w:fldSimple w:instr=" SEQ Таблица \* ARABIC ">
        <w:r w:rsidR="00CF5CC0">
          <w:rPr>
            <w:noProof/>
          </w:rPr>
          <w:t>9</w:t>
        </w:r>
      </w:fldSimple>
      <w:r w:rsidR="002A34A9" w:rsidRPr="00CF5CC0">
        <w:t xml:space="preserve"> </w:t>
      </w:r>
      <w:r w:rsidR="00110C1D" w:rsidRPr="00CF5CC0">
        <w:t xml:space="preserve">- </w:t>
      </w:r>
      <w:r w:rsidRPr="00CF5CC0">
        <w:t>Финансовые затраты на строительство тепловых сетей</w:t>
      </w:r>
    </w:p>
    <w:tbl>
      <w:tblPr>
        <w:tblStyle w:val="afe"/>
        <w:tblW w:w="5000" w:type="pct"/>
        <w:tblLook w:val="04A0"/>
      </w:tblPr>
      <w:tblGrid>
        <w:gridCol w:w="3508"/>
        <w:gridCol w:w="2413"/>
        <w:gridCol w:w="1985"/>
        <w:gridCol w:w="1949"/>
      </w:tblGrid>
      <w:tr w:rsidR="00A61B88" w:rsidRPr="00CF5CC0" w:rsidTr="00244388">
        <w:trPr>
          <w:trHeight w:val="242"/>
        </w:trPr>
        <w:tc>
          <w:tcPr>
            <w:tcW w:w="1780" w:type="pct"/>
            <w:vMerge w:val="restart"/>
            <w:vAlign w:val="center"/>
          </w:tcPr>
          <w:p w:rsidR="00A61B88" w:rsidRPr="00CF5CC0" w:rsidRDefault="00A61B88" w:rsidP="00244388">
            <w:pPr>
              <w:pStyle w:val="af2"/>
              <w:rPr>
                <w:sz w:val="22"/>
                <w:szCs w:val="22"/>
              </w:rPr>
            </w:pPr>
            <w:r w:rsidRPr="00CF5CC0">
              <w:rPr>
                <w:sz w:val="22"/>
                <w:szCs w:val="22"/>
              </w:rPr>
              <w:t>Наименование мероприятия</w:t>
            </w:r>
          </w:p>
        </w:tc>
        <w:tc>
          <w:tcPr>
            <w:tcW w:w="1224" w:type="pct"/>
            <w:vMerge w:val="restart"/>
            <w:vAlign w:val="center"/>
          </w:tcPr>
          <w:p w:rsidR="00A61B88" w:rsidRPr="00CF5CC0" w:rsidRDefault="00A61B88" w:rsidP="00244388">
            <w:pPr>
              <w:pStyle w:val="af2"/>
              <w:rPr>
                <w:sz w:val="22"/>
                <w:szCs w:val="22"/>
              </w:rPr>
            </w:pPr>
            <w:r w:rsidRPr="00CF5CC0">
              <w:t xml:space="preserve">Протяженность, </w:t>
            </w:r>
            <w:proofErr w:type="gramStart"/>
            <w:r w:rsidRPr="00CF5CC0">
              <w:t>м</w:t>
            </w:r>
            <w:proofErr w:type="gramEnd"/>
          </w:p>
        </w:tc>
        <w:tc>
          <w:tcPr>
            <w:tcW w:w="1996" w:type="pct"/>
            <w:gridSpan w:val="2"/>
            <w:vAlign w:val="center"/>
          </w:tcPr>
          <w:p w:rsidR="00A61B88" w:rsidRPr="00CF5CC0" w:rsidRDefault="00A61B88" w:rsidP="00244388">
            <w:pPr>
              <w:pStyle w:val="af2"/>
              <w:rPr>
                <w:sz w:val="22"/>
                <w:szCs w:val="22"/>
              </w:rPr>
            </w:pPr>
            <w:r w:rsidRPr="00CF5CC0">
              <w:rPr>
                <w:sz w:val="22"/>
                <w:szCs w:val="22"/>
              </w:rPr>
              <w:t>Капитальные вложения, млн. руб.</w:t>
            </w:r>
          </w:p>
        </w:tc>
      </w:tr>
      <w:tr w:rsidR="00A61B88" w:rsidRPr="00CF5CC0" w:rsidTr="00244388">
        <w:tc>
          <w:tcPr>
            <w:tcW w:w="1780" w:type="pct"/>
            <w:vMerge/>
            <w:vAlign w:val="center"/>
          </w:tcPr>
          <w:p w:rsidR="00A61B88" w:rsidRPr="00CF5CC0" w:rsidRDefault="00A61B88" w:rsidP="00244388">
            <w:pPr>
              <w:pStyle w:val="af3"/>
              <w:rPr>
                <w:sz w:val="22"/>
              </w:rPr>
            </w:pPr>
          </w:p>
        </w:tc>
        <w:tc>
          <w:tcPr>
            <w:tcW w:w="1224" w:type="pct"/>
            <w:vMerge/>
            <w:vAlign w:val="center"/>
          </w:tcPr>
          <w:p w:rsidR="00A61B88" w:rsidRPr="00CF5CC0" w:rsidRDefault="00A61B88" w:rsidP="00244388">
            <w:pPr>
              <w:pStyle w:val="af2"/>
              <w:rPr>
                <w:sz w:val="22"/>
                <w:szCs w:val="22"/>
              </w:rPr>
            </w:pPr>
          </w:p>
        </w:tc>
        <w:tc>
          <w:tcPr>
            <w:tcW w:w="1007" w:type="pct"/>
            <w:vAlign w:val="center"/>
          </w:tcPr>
          <w:p w:rsidR="00A61B88" w:rsidRPr="00CF5CC0" w:rsidRDefault="00A61B88" w:rsidP="00244388">
            <w:pPr>
              <w:pStyle w:val="af2"/>
              <w:rPr>
                <w:sz w:val="22"/>
                <w:szCs w:val="22"/>
              </w:rPr>
            </w:pPr>
            <w:r w:rsidRPr="00CF5CC0">
              <w:rPr>
                <w:sz w:val="22"/>
                <w:szCs w:val="22"/>
              </w:rPr>
              <w:t>1 очередь</w:t>
            </w:r>
          </w:p>
          <w:p w:rsidR="00A61B88" w:rsidRPr="00CF5CC0" w:rsidRDefault="00A61B88" w:rsidP="00244388">
            <w:pPr>
              <w:pStyle w:val="af2"/>
              <w:rPr>
                <w:sz w:val="22"/>
                <w:szCs w:val="22"/>
              </w:rPr>
            </w:pPr>
            <w:r w:rsidRPr="00CF5CC0">
              <w:rPr>
                <w:sz w:val="22"/>
                <w:szCs w:val="22"/>
              </w:rPr>
              <w:t>(2024 г.)</w:t>
            </w:r>
          </w:p>
        </w:tc>
        <w:tc>
          <w:tcPr>
            <w:tcW w:w="989" w:type="pct"/>
            <w:vAlign w:val="center"/>
          </w:tcPr>
          <w:p w:rsidR="00A61B88" w:rsidRPr="00CF5CC0" w:rsidRDefault="00A61B88" w:rsidP="00244388">
            <w:pPr>
              <w:pStyle w:val="af2"/>
              <w:rPr>
                <w:sz w:val="22"/>
                <w:szCs w:val="22"/>
              </w:rPr>
            </w:pPr>
            <w:r w:rsidRPr="00CF5CC0">
              <w:rPr>
                <w:sz w:val="22"/>
                <w:szCs w:val="22"/>
              </w:rPr>
              <w:t>Расчетный срок</w:t>
            </w:r>
          </w:p>
          <w:p w:rsidR="00A61B88" w:rsidRPr="00CF5CC0" w:rsidRDefault="00A61B88" w:rsidP="00244388">
            <w:pPr>
              <w:pStyle w:val="af2"/>
              <w:rPr>
                <w:sz w:val="22"/>
                <w:szCs w:val="22"/>
              </w:rPr>
            </w:pPr>
            <w:r w:rsidRPr="00CF5CC0">
              <w:rPr>
                <w:sz w:val="22"/>
                <w:szCs w:val="22"/>
              </w:rPr>
              <w:t>(2029 г.)</w:t>
            </w:r>
          </w:p>
        </w:tc>
      </w:tr>
      <w:tr w:rsidR="00A61B88" w:rsidRPr="00CF5CC0" w:rsidTr="00244388">
        <w:trPr>
          <w:trHeight w:val="516"/>
        </w:trPr>
        <w:tc>
          <w:tcPr>
            <w:tcW w:w="1780" w:type="pct"/>
            <w:vAlign w:val="center"/>
          </w:tcPr>
          <w:p w:rsidR="00A61B88" w:rsidRPr="00CF5CC0" w:rsidRDefault="00A61B88" w:rsidP="00244388">
            <w:pPr>
              <w:pStyle w:val="afd"/>
              <w:jc w:val="center"/>
            </w:pPr>
            <w:r w:rsidRPr="00CF5CC0">
              <w:t xml:space="preserve">Строительство </w:t>
            </w:r>
            <w:proofErr w:type="gramStart"/>
            <w:r w:rsidRPr="00CF5CC0">
              <w:t>тепловой</w:t>
            </w:r>
            <w:proofErr w:type="gramEnd"/>
            <w:r w:rsidRPr="00CF5CC0">
              <w:t xml:space="preserve"> сети в двухтрубном исполнении</w:t>
            </w:r>
          </w:p>
        </w:tc>
        <w:tc>
          <w:tcPr>
            <w:tcW w:w="1224" w:type="pct"/>
            <w:vAlign w:val="center"/>
          </w:tcPr>
          <w:p w:rsidR="00A61B88" w:rsidRPr="00CF5CC0" w:rsidRDefault="00A61B88" w:rsidP="00244388">
            <w:pPr>
              <w:pStyle w:val="af3"/>
            </w:pPr>
            <w:r w:rsidRPr="00CF5CC0">
              <w:t>800</w:t>
            </w:r>
          </w:p>
        </w:tc>
        <w:tc>
          <w:tcPr>
            <w:tcW w:w="1007" w:type="pct"/>
            <w:vAlign w:val="center"/>
          </w:tcPr>
          <w:p w:rsidR="00A61B88" w:rsidRPr="00CF5CC0" w:rsidRDefault="00A61B88" w:rsidP="00244388">
            <w:pPr>
              <w:pStyle w:val="af3"/>
              <w:rPr>
                <w:sz w:val="22"/>
              </w:rPr>
            </w:pPr>
            <w:r w:rsidRPr="00CF5CC0">
              <w:rPr>
                <w:b/>
                <w:sz w:val="22"/>
              </w:rPr>
              <w:t>0,45</w:t>
            </w:r>
          </w:p>
        </w:tc>
        <w:tc>
          <w:tcPr>
            <w:tcW w:w="989" w:type="pct"/>
            <w:vAlign w:val="center"/>
          </w:tcPr>
          <w:p w:rsidR="00A61B88" w:rsidRPr="00CF5CC0" w:rsidRDefault="00A61B88" w:rsidP="00244388">
            <w:pPr>
              <w:pStyle w:val="af3"/>
              <w:rPr>
                <w:sz w:val="22"/>
              </w:rPr>
            </w:pPr>
            <w:r w:rsidRPr="00CF5CC0">
              <w:rPr>
                <w:b/>
                <w:sz w:val="22"/>
              </w:rPr>
              <w:t>1,8</w:t>
            </w:r>
          </w:p>
        </w:tc>
      </w:tr>
      <w:tr w:rsidR="00A61B88" w:rsidRPr="00CF5CC0" w:rsidTr="00244388">
        <w:tc>
          <w:tcPr>
            <w:tcW w:w="1780" w:type="pct"/>
            <w:vAlign w:val="center"/>
          </w:tcPr>
          <w:p w:rsidR="00A61B88" w:rsidRPr="00CF5CC0" w:rsidRDefault="00A61B88" w:rsidP="00244388">
            <w:pPr>
              <w:pStyle w:val="afd"/>
              <w:jc w:val="center"/>
            </w:pPr>
            <w:r w:rsidRPr="00CF5CC0">
              <w:t xml:space="preserve">Реконструкция </w:t>
            </w:r>
            <w:proofErr w:type="gramStart"/>
            <w:r w:rsidRPr="00CF5CC0">
              <w:t>существующей</w:t>
            </w:r>
            <w:proofErr w:type="gramEnd"/>
            <w:r w:rsidRPr="00CF5CC0">
              <w:t xml:space="preserve"> тепловой сети в двухтрубном исполнении</w:t>
            </w:r>
          </w:p>
        </w:tc>
        <w:tc>
          <w:tcPr>
            <w:tcW w:w="1224" w:type="pct"/>
            <w:vAlign w:val="center"/>
          </w:tcPr>
          <w:p w:rsidR="00A61B88" w:rsidRPr="00CF5CC0" w:rsidRDefault="00A61B88" w:rsidP="00244388">
            <w:pPr>
              <w:pStyle w:val="af3"/>
              <w:rPr>
                <w:b/>
              </w:rPr>
            </w:pPr>
            <w:r w:rsidRPr="00CF5CC0">
              <w:rPr>
                <w:b/>
              </w:rPr>
              <w:t>320</w:t>
            </w:r>
          </w:p>
        </w:tc>
        <w:tc>
          <w:tcPr>
            <w:tcW w:w="1007" w:type="pct"/>
            <w:vAlign w:val="center"/>
          </w:tcPr>
          <w:p w:rsidR="00A61B88" w:rsidRPr="00CF5CC0" w:rsidRDefault="00A61B88" w:rsidP="00244388">
            <w:pPr>
              <w:pStyle w:val="af3"/>
              <w:rPr>
                <w:b/>
                <w:sz w:val="22"/>
              </w:rPr>
            </w:pPr>
            <w:r w:rsidRPr="00CF5CC0">
              <w:rPr>
                <w:b/>
                <w:sz w:val="22"/>
              </w:rPr>
              <w:t>1,0</w:t>
            </w:r>
          </w:p>
        </w:tc>
        <w:tc>
          <w:tcPr>
            <w:tcW w:w="989" w:type="pct"/>
            <w:vAlign w:val="center"/>
          </w:tcPr>
          <w:p w:rsidR="00A61B88" w:rsidRPr="00CF5CC0" w:rsidRDefault="00A61B88" w:rsidP="00244388">
            <w:pPr>
              <w:pStyle w:val="af3"/>
              <w:rPr>
                <w:b/>
                <w:sz w:val="22"/>
              </w:rPr>
            </w:pPr>
            <w:r w:rsidRPr="00CF5CC0">
              <w:rPr>
                <w:b/>
                <w:sz w:val="22"/>
              </w:rPr>
              <w:t>-</w:t>
            </w:r>
          </w:p>
        </w:tc>
      </w:tr>
      <w:tr w:rsidR="00A61B88" w:rsidRPr="00CF5CC0" w:rsidTr="00244388">
        <w:tc>
          <w:tcPr>
            <w:tcW w:w="1780" w:type="pct"/>
            <w:vAlign w:val="center"/>
          </w:tcPr>
          <w:p w:rsidR="00A61B88" w:rsidRPr="00CF5CC0" w:rsidRDefault="00A61B88" w:rsidP="00244388">
            <w:pPr>
              <w:pStyle w:val="afd"/>
            </w:pPr>
            <w:r w:rsidRPr="00CF5CC0">
              <w:t>Итого</w:t>
            </w:r>
          </w:p>
        </w:tc>
        <w:tc>
          <w:tcPr>
            <w:tcW w:w="1224" w:type="pct"/>
            <w:vAlign w:val="center"/>
          </w:tcPr>
          <w:p w:rsidR="00A61B88" w:rsidRPr="00CF5CC0" w:rsidRDefault="00A61B88" w:rsidP="00244388">
            <w:pPr>
              <w:pStyle w:val="af3"/>
              <w:rPr>
                <w:b/>
              </w:rPr>
            </w:pPr>
            <w:r w:rsidRPr="00CF5CC0">
              <w:rPr>
                <w:b/>
              </w:rPr>
              <w:t>1120</w:t>
            </w:r>
          </w:p>
        </w:tc>
        <w:tc>
          <w:tcPr>
            <w:tcW w:w="1007" w:type="pct"/>
            <w:vAlign w:val="center"/>
          </w:tcPr>
          <w:p w:rsidR="00A61B88" w:rsidRPr="00CF5CC0" w:rsidRDefault="00A61B88" w:rsidP="00244388">
            <w:pPr>
              <w:pStyle w:val="af3"/>
              <w:rPr>
                <w:b/>
                <w:sz w:val="22"/>
              </w:rPr>
            </w:pPr>
            <w:r w:rsidRPr="00CF5CC0">
              <w:rPr>
                <w:b/>
                <w:sz w:val="22"/>
              </w:rPr>
              <w:t>1,45</w:t>
            </w:r>
          </w:p>
        </w:tc>
        <w:tc>
          <w:tcPr>
            <w:tcW w:w="989" w:type="pct"/>
            <w:vAlign w:val="center"/>
          </w:tcPr>
          <w:p w:rsidR="00A61B88" w:rsidRPr="00CF5CC0" w:rsidRDefault="00A61B88" w:rsidP="00244388">
            <w:pPr>
              <w:pStyle w:val="af3"/>
              <w:rPr>
                <w:b/>
                <w:sz w:val="22"/>
              </w:rPr>
            </w:pPr>
            <w:r w:rsidRPr="00CF5CC0">
              <w:rPr>
                <w:b/>
                <w:sz w:val="22"/>
              </w:rPr>
              <w:t>1,8</w:t>
            </w:r>
          </w:p>
        </w:tc>
      </w:tr>
    </w:tbl>
    <w:p w:rsidR="0037440F" w:rsidRPr="00CF5CC0" w:rsidRDefault="0037440F" w:rsidP="007C29FB">
      <w:pPr>
        <w:pStyle w:val="af1"/>
      </w:pPr>
    </w:p>
    <w:p w:rsidR="007C29FB" w:rsidRPr="00CF5CC0" w:rsidRDefault="007C29FB" w:rsidP="007C29FB">
      <w:pPr>
        <w:pStyle w:val="af1"/>
      </w:pPr>
      <w:r w:rsidRPr="00CF5CC0">
        <w:t xml:space="preserve">Таблица </w:t>
      </w:r>
      <w:r w:rsidR="00D45107" w:rsidRPr="00CF5CC0">
        <w:fldChar w:fldCharType="begin"/>
      </w:r>
      <w:r w:rsidR="00ED2837" w:rsidRPr="00CF5CC0">
        <w:instrText xml:space="preserve"> SEQ Таблица \* ARABIC </w:instrText>
      </w:r>
      <w:r w:rsidR="00D45107" w:rsidRPr="00CF5CC0">
        <w:fldChar w:fldCharType="separate"/>
      </w:r>
      <w:r w:rsidR="00CF5CC0">
        <w:rPr>
          <w:noProof/>
        </w:rPr>
        <w:t>10</w:t>
      </w:r>
      <w:r w:rsidR="00D45107" w:rsidRPr="00CF5CC0">
        <w:fldChar w:fldCharType="end"/>
      </w:r>
      <w:r w:rsidRPr="00CF5CC0">
        <w:t xml:space="preserve"> </w:t>
      </w:r>
      <w:r w:rsidR="00110C1D" w:rsidRPr="00CF5CC0">
        <w:t xml:space="preserve">- </w:t>
      </w:r>
      <w:r w:rsidRPr="00CF5CC0">
        <w:t>Финансовые затраты на строительство и реконструкцию котельных</w:t>
      </w:r>
    </w:p>
    <w:tbl>
      <w:tblPr>
        <w:tblStyle w:val="afe"/>
        <w:tblW w:w="5000" w:type="pct"/>
        <w:tblLook w:val="04A0"/>
      </w:tblPr>
      <w:tblGrid>
        <w:gridCol w:w="4787"/>
        <w:gridCol w:w="2020"/>
        <w:gridCol w:w="1459"/>
        <w:gridCol w:w="1589"/>
      </w:tblGrid>
      <w:tr w:rsidR="00A61B88" w:rsidRPr="00CF5CC0" w:rsidTr="00244388">
        <w:trPr>
          <w:trHeight w:val="242"/>
        </w:trPr>
        <w:tc>
          <w:tcPr>
            <w:tcW w:w="2429" w:type="pct"/>
            <w:vMerge w:val="restart"/>
            <w:vAlign w:val="center"/>
          </w:tcPr>
          <w:p w:rsidR="00A61B88" w:rsidRPr="00CF5CC0" w:rsidRDefault="00A61B88" w:rsidP="00244388">
            <w:pPr>
              <w:pStyle w:val="af2"/>
              <w:rPr>
                <w:sz w:val="22"/>
                <w:szCs w:val="22"/>
              </w:rPr>
            </w:pPr>
            <w:r w:rsidRPr="00CF5CC0">
              <w:rPr>
                <w:sz w:val="22"/>
                <w:szCs w:val="22"/>
              </w:rPr>
              <w:t>Наименование</w:t>
            </w:r>
          </w:p>
        </w:tc>
        <w:tc>
          <w:tcPr>
            <w:tcW w:w="1025" w:type="pct"/>
            <w:vMerge w:val="restart"/>
            <w:vAlign w:val="center"/>
          </w:tcPr>
          <w:p w:rsidR="00A61B88" w:rsidRPr="00CF5CC0" w:rsidRDefault="00A61B88" w:rsidP="00244388">
            <w:pPr>
              <w:pStyle w:val="af2"/>
              <w:rPr>
                <w:sz w:val="22"/>
                <w:szCs w:val="22"/>
              </w:rPr>
            </w:pPr>
            <w:r w:rsidRPr="00CF5CC0">
              <w:t>Установленная мощность, Гкал/</w:t>
            </w:r>
            <w:proofErr w:type="gramStart"/>
            <w:r w:rsidRPr="00CF5CC0">
              <w:t>ч</w:t>
            </w:r>
            <w:proofErr w:type="gramEnd"/>
          </w:p>
        </w:tc>
        <w:tc>
          <w:tcPr>
            <w:tcW w:w="1546" w:type="pct"/>
            <w:gridSpan w:val="2"/>
            <w:vAlign w:val="center"/>
          </w:tcPr>
          <w:p w:rsidR="00A61B88" w:rsidRPr="00CF5CC0" w:rsidRDefault="00A61B88" w:rsidP="00244388">
            <w:pPr>
              <w:pStyle w:val="af2"/>
              <w:rPr>
                <w:sz w:val="22"/>
                <w:szCs w:val="22"/>
              </w:rPr>
            </w:pPr>
            <w:r w:rsidRPr="00CF5CC0">
              <w:rPr>
                <w:sz w:val="22"/>
                <w:szCs w:val="22"/>
              </w:rPr>
              <w:t>Капитальные вложения, млн. руб.</w:t>
            </w:r>
          </w:p>
        </w:tc>
      </w:tr>
      <w:tr w:rsidR="00A61B88" w:rsidRPr="00CF5CC0" w:rsidTr="00244388">
        <w:tc>
          <w:tcPr>
            <w:tcW w:w="2429" w:type="pct"/>
            <w:vMerge/>
            <w:vAlign w:val="center"/>
          </w:tcPr>
          <w:p w:rsidR="00A61B88" w:rsidRPr="00CF5CC0" w:rsidRDefault="00A61B88" w:rsidP="00244388">
            <w:pPr>
              <w:pStyle w:val="af3"/>
              <w:rPr>
                <w:sz w:val="22"/>
              </w:rPr>
            </w:pPr>
          </w:p>
        </w:tc>
        <w:tc>
          <w:tcPr>
            <w:tcW w:w="1025" w:type="pct"/>
            <w:vMerge/>
            <w:vAlign w:val="center"/>
          </w:tcPr>
          <w:p w:rsidR="00A61B88" w:rsidRPr="00CF5CC0" w:rsidRDefault="00A61B88" w:rsidP="00244388">
            <w:pPr>
              <w:pStyle w:val="af2"/>
              <w:rPr>
                <w:sz w:val="22"/>
                <w:szCs w:val="22"/>
              </w:rPr>
            </w:pPr>
          </w:p>
        </w:tc>
        <w:tc>
          <w:tcPr>
            <w:tcW w:w="740" w:type="pct"/>
            <w:vAlign w:val="center"/>
          </w:tcPr>
          <w:p w:rsidR="00A61B88" w:rsidRPr="00CF5CC0" w:rsidRDefault="00A61B88" w:rsidP="00244388">
            <w:pPr>
              <w:pStyle w:val="af2"/>
              <w:rPr>
                <w:sz w:val="22"/>
                <w:szCs w:val="22"/>
              </w:rPr>
            </w:pPr>
            <w:r w:rsidRPr="00CF5CC0">
              <w:rPr>
                <w:sz w:val="22"/>
                <w:szCs w:val="22"/>
              </w:rPr>
              <w:t>1 очередь</w:t>
            </w:r>
          </w:p>
          <w:p w:rsidR="00A61B88" w:rsidRPr="00CF5CC0" w:rsidRDefault="00A61B88" w:rsidP="00244388">
            <w:pPr>
              <w:pStyle w:val="af2"/>
              <w:rPr>
                <w:sz w:val="22"/>
                <w:szCs w:val="22"/>
              </w:rPr>
            </w:pPr>
            <w:r w:rsidRPr="00CF5CC0">
              <w:rPr>
                <w:sz w:val="22"/>
                <w:szCs w:val="22"/>
              </w:rPr>
              <w:t>(2024 г.)</w:t>
            </w:r>
          </w:p>
        </w:tc>
        <w:tc>
          <w:tcPr>
            <w:tcW w:w="806" w:type="pct"/>
            <w:vAlign w:val="center"/>
          </w:tcPr>
          <w:p w:rsidR="00A61B88" w:rsidRPr="00CF5CC0" w:rsidRDefault="00A61B88" w:rsidP="00244388">
            <w:pPr>
              <w:pStyle w:val="af2"/>
              <w:rPr>
                <w:sz w:val="22"/>
                <w:szCs w:val="22"/>
              </w:rPr>
            </w:pPr>
            <w:r w:rsidRPr="00CF5CC0">
              <w:rPr>
                <w:sz w:val="22"/>
                <w:szCs w:val="22"/>
              </w:rPr>
              <w:t>Расчетный срок</w:t>
            </w:r>
          </w:p>
          <w:p w:rsidR="00A61B88" w:rsidRPr="00CF5CC0" w:rsidRDefault="00A61B88" w:rsidP="00244388">
            <w:pPr>
              <w:pStyle w:val="af2"/>
              <w:rPr>
                <w:sz w:val="22"/>
                <w:szCs w:val="22"/>
              </w:rPr>
            </w:pPr>
            <w:r w:rsidRPr="00CF5CC0">
              <w:rPr>
                <w:sz w:val="22"/>
                <w:szCs w:val="22"/>
              </w:rPr>
              <w:t>(2029 г.)</w:t>
            </w:r>
          </w:p>
        </w:tc>
      </w:tr>
      <w:tr w:rsidR="00A61B88" w:rsidRPr="00CF5CC0" w:rsidTr="00244388">
        <w:tc>
          <w:tcPr>
            <w:tcW w:w="2429" w:type="pct"/>
            <w:vAlign w:val="center"/>
          </w:tcPr>
          <w:p w:rsidR="00A61B88" w:rsidRPr="00CF5CC0" w:rsidRDefault="00A61B88" w:rsidP="00244388">
            <w:pPr>
              <w:pStyle w:val="afd"/>
            </w:pPr>
            <w:r w:rsidRPr="00CF5CC0">
              <w:t>Строительство блочно-модульной газовой котельной</w:t>
            </w:r>
          </w:p>
        </w:tc>
        <w:tc>
          <w:tcPr>
            <w:tcW w:w="1025" w:type="pct"/>
            <w:vAlign w:val="center"/>
          </w:tcPr>
          <w:p w:rsidR="00A61B88" w:rsidRPr="00CF5CC0" w:rsidRDefault="00A61B88" w:rsidP="00244388">
            <w:pPr>
              <w:pStyle w:val="af3"/>
            </w:pPr>
            <w:r w:rsidRPr="00CF5CC0">
              <w:t>12,0</w:t>
            </w:r>
          </w:p>
        </w:tc>
        <w:tc>
          <w:tcPr>
            <w:tcW w:w="740" w:type="pct"/>
            <w:vAlign w:val="center"/>
          </w:tcPr>
          <w:p w:rsidR="00A61B88" w:rsidRPr="00CF5CC0" w:rsidRDefault="00A61B88" w:rsidP="00244388">
            <w:pPr>
              <w:jc w:val="center"/>
              <w:rPr>
                <w:sz w:val="22"/>
                <w:szCs w:val="22"/>
              </w:rPr>
            </w:pPr>
            <w:r w:rsidRPr="00CF5CC0">
              <w:rPr>
                <w:sz w:val="22"/>
                <w:szCs w:val="22"/>
              </w:rPr>
              <w:t>-</w:t>
            </w:r>
          </w:p>
        </w:tc>
        <w:tc>
          <w:tcPr>
            <w:tcW w:w="806" w:type="pct"/>
            <w:vAlign w:val="center"/>
          </w:tcPr>
          <w:p w:rsidR="00A61B88" w:rsidRPr="00CF5CC0" w:rsidRDefault="00A61B88" w:rsidP="00244388">
            <w:pPr>
              <w:jc w:val="center"/>
              <w:rPr>
                <w:sz w:val="22"/>
                <w:szCs w:val="22"/>
              </w:rPr>
            </w:pPr>
            <w:r w:rsidRPr="00CF5CC0">
              <w:rPr>
                <w:sz w:val="22"/>
                <w:szCs w:val="22"/>
              </w:rPr>
              <w:t>10,0</w:t>
            </w:r>
          </w:p>
        </w:tc>
      </w:tr>
      <w:tr w:rsidR="00A61B88" w:rsidRPr="00CF5CC0" w:rsidTr="00244388">
        <w:tc>
          <w:tcPr>
            <w:tcW w:w="2429" w:type="pct"/>
            <w:vAlign w:val="center"/>
          </w:tcPr>
          <w:p w:rsidR="00A61B88" w:rsidRPr="00CF5CC0" w:rsidRDefault="00A61B88" w:rsidP="00244388">
            <w:pPr>
              <w:pStyle w:val="afd"/>
            </w:pPr>
            <w:r w:rsidRPr="00CF5CC0">
              <w:t>Реконструкция котельной МЦК</w:t>
            </w:r>
          </w:p>
        </w:tc>
        <w:tc>
          <w:tcPr>
            <w:tcW w:w="1025" w:type="pct"/>
            <w:vAlign w:val="center"/>
          </w:tcPr>
          <w:p w:rsidR="00A61B88" w:rsidRPr="00CF5CC0" w:rsidRDefault="00A61B88" w:rsidP="00244388">
            <w:pPr>
              <w:pStyle w:val="af3"/>
            </w:pPr>
            <w:r w:rsidRPr="00CF5CC0">
              <w:t>0,55</w:t>
            </w:r>
          </w:p>
        </w:tc>
        <w:tc>
          <w:tcPr>
            <w:tcW w:w="740" w:type="pct"/>
            <w:vAlign w:val="center"/>
          </w:tcPr>
          <w:p w:rsidR="00A61B88" w:rsidRPr="00CF5CC0" w:rsidRDefault="00A61B88" w:rsidP="00244388">
            <w:pPr>
              <w:jc w:val="center"/>
              <w:rPr>
                <w:sz w:val="22"/>
                <w:szCs w:val="22"/>
              </w:rPr>
            </w:pPr>
            <w:r w:rsidRPr="00CF5CC0">
              <w:rPr>
                <w:sz w:val="22"/>
                <w:szCs w:val="22"/>
              </w:rPr>
              <w:t>4,0</w:t>
            </w:r>
          </w:p>
        </w:tc>
        <w:tc>
          <w:tcPr>
            <w:tcW w:w="806" w:type="pct"/>
            <w:vAlign w:val="center"/>
          </w:tcPr>
          <w:p w:rsidR="00A61B88" w:rsidRPr="00CF5CC0" w:rsidRDefault="00A61B88" w:rsidP="00244388">
            <w:pPr>
              <w:jc w:val="center"/>
              <w:rPr>
                <w:sz w:val="22"/>
                <w:szCs w:val="22"/>
              </w:rPr>
            </w:pPr>
            <w:r w:rsidRPr="00CF5CC0">
              <w:rPr>
                <w:sz w:val="22"/>
                <w:szCs w:val="22"/>
              </w:rPr>
              <w:t>-</w:t>
            </w:r>
          </w:p>
        </w:tc>
      </w:tr>
      <w:tr w:rsidR="00A61B88" w:rsidRPr="00CF5CC0" w:rsidTr="00244388">
        <w:tc>
          <w:tcPr>
            <w:tcW w:w="2429" w:type="pct"/>
            <w:vAlign w:val="center"/>
          </w:tcPr>
          <w:p w:rsidR="00A61B88" w:rsidRPr="00CF5CC0" w:rsidRDefault="00A61B88" w:rsidP="00244388">
            <w:pPr>
              <w:pStyle w:val="afd"/>
            </w:pPr>
            <w:r w:rsidRPr="00CF5CC0">
              <w:t>Реконструкция котельной школы с. Петропавловка 1</w:t>
            </w:r>
          </w:p>
        </w:tc>
        <w:tc>
          <w:tcPr>
            <w:tcW w:w="1025" w:type="pct"/>
            <w:vAlign w:val="center"/>
          </w:tcPr>
          <w:p w:rsidR="00A61B88" w:rsidRPr="00CF5CC0" w:rsidRDefault="00A61B88" w:rsidP="00244388">
            <w:pPr>
              <w:pStyle w:val="af3"/>
            </w:pPr>
            <w:r w:rsidRPr="00CF5CC0">
              <w:t>0,6</w:t>
            </w:r>
          </w:p>
        </w:tc>
        <w:tc>
          <w:tcPr>
            <w:tcW w:w="740" w:type="pct"/>
            <w:vAlign w:val="center"/>
          </w:tcPr>
          <w:p w:rsidR="00A61B88" w:rsidRPr="00CF5CC0" w:rsidRDefault="00A61B88" w:rsidP="00244388">
            <w:pPr>
              <w:jc w:val="center"/>
              <w:rPr>
                <w:sz w:val="22"/>
                <w:szCs w:val="22"/>
              </w:rPr>
            </w:pPr>
            <w:r w:rsidRPr="00CF5CC0">
              <w:rPr>
                <w:sz w:val="22"/>
                <w:szCs w:val="22"/>
              </w:rPr>
              <w:t>5,0</w:t>
            </w:r>
          </w:p>
        </w:tc>
        <w:tc>
          <w:tcPr>
            <w:tcW w:w="806" w:type="pct"/>
            <w:vAlign w:val="center"/>
          </w:tcPr>
          <w:p w:rsidR="00A61B88" w:rsidRPr="00CF5CC0" w:rsidRDefault="00A61B88" w:rsidP="00244388">
            <w:pPr>
              <w:jc w:val="center"/>
              <w:rPr>
                <w:sz w:val="22"/>
                <w:szCs w:val="22"/>
              </w:rPr>
            </w:pPr>
            <w:r w:rsidRPr="00CF5CC0">
              <w:rPr>
                <w:sz w:val="22"/>
                <w:szCs w:val="22"/>
              </w:rPr>
              <w:t>-</w:t>
            </w:r>
          </w:p>
        </w:tc>
      </w:tr>
      <w:tr w:rsidR="00A61B88" w:rsidRPr="00CF5CC0" w:rsidTr="00244388">
        <w:tc>
          <w:tcPr>
            <w:tcW w:w="3454" w:type="pct"/>
            <w:gridSpan w:val="2"/>
            <w:vAlign w:val="center"/>
          </w:tcPr>
          <w:p w:rsidR="00A61B88" w:rsidRPr="00CF5CC0" w:rsidRDefault="00A61B88" w:rsidP="00244388">
            <w:pPr>
              <w:pStyle w:val="af3"/>
              <w:rPr>
                <w:b/>
              </w:rPr>
            </w:pPr>
            <w:r w:rsidRPr="00CF5CC0">
              <w:rPr>
                <w:b/>
              </w:rPr>
              <w:t>ИТОГО</w:t>
            </w:r>
          </w:p>
        </w:tc>
        <w:tc>
          <w:tcPr>
            <w:tcW w:w="740" w:type="pct"/>
            <w:vAlign w:val="center"/>
          </w:tcPr>
          <w:p w:rsidR="00A61B88" w:rsidRPr="00CF5CC0" w:rsidRDefault="00A61B88" w:rsidP="00244388">
            <w:pPr>
              <w:jc w:val="center"/>
              <w:rPr>
                <w:b/>
                <w:sz w:val="22"/>
                <w:szCs w:val="22"/>
              </w:rPr>
            </w:pPr>
            <w:r w:rsidRPr="00CF5CC0">
              <w:rPr>
                <w:b/>
                <w:sz w:val="22"/>
                <w:szCs w:val="22"/>
              </w:rPr>
              <w:t>9,0</w:t>
            </w:r>
          </w:p>
        </w:tc>
        <w:tc>
          <w:tcPr>
            <w:tcW w:w="806" w:type="pct"/>
            <w:vAlign w:val="center"/>
          </w:tcPr>
          <w:p w:rsidR="00A61B88" w:rsidRPr="00CF5CC0" w:rsidRDefault="00A61B88" w:rsidP="00244388">
            <w:pPr>
              <w:jc w:val="center"/>
              <w:rPr>
                <w:b/>
                <w:sz w:val="22"/>
                <w:szCs w:val="22"/>
              </w:rPr>
            </w:pPr>
            <w:r w:rsidRPr="00CF5CC0">
              <w:rPr>
                <w:b/>
                <w:sz w:val="22"/>
                <w:szCs w:val="22"/>
              </w:rPr>
              <w:t>10,0</w:t>
            </w:r>
          </w:p>
        </w:tc>
      </w:tr>
    </w:tbl>
    <w:p w:rsidR="00CF5CC0" w:rsidRPr="00CF5CC0" w:rsidRDefault="007C29FB" w:rsidP="00CF5CC0">
      <w:pPr>
        <w:pStyle w:val="a6"/>
      </w:pPr>
      <w:proofErr w:type="gramStart"/>
      <w:r w:rsidRPr="00CF5CC0">
        <w:t>Сводные затраты на развитие системы теплоснабжения приведены ниже (</w:t>
      </w:r>
      <w:r w:rsidR="00D45107" w:rsidRPr="00CF5CC0">
        <w:fldChar w:fldCharType="begin"/>
      </w:r>
      <w:r w:rsidR="00F30B93" w:rsidRPr="00CF5CC0">
        <w:instrText xml:space="preserve"> REF _Ref374014888 \h  \* MERGEFORMAT </w:instrText>
      </w:r>
      <w:r w:rsidR="00D45107" w:rsidRPr="00CF5CC0">
        <w:fldChar w:fldCharType="separate"/>
      </w:r>
      <w:proofErr w:type="gramEnd"/>
    </w:p>
    <w:p w:rsidR="007C29FB" w:rsidRPr="00CF5CC0" w:rsidRDefault="00CF5CC0" w:rsidP="007C29FB">
      <w:pPr>
        <w:pStyle w:val="a6"/>
      </w:pPr>
      <w:proofErr w:type="gramStart"/>
      <w:r w:rsidRPr="00CF5CC0">
        <w:t>Таблица</w:t>
      </w:r>
      <w:r w:rsidRPr="00CF5CC0">
        <w:rPr>
          <w:noProof/>
        </w:rPr>
        <w:t xml:space="preserve"> </w:t>
      </w:r>
      <w:r>
        <w:rPr>
          <w:noProof/>
        </w:rPr>
        <w:t>11</w:t>
      </w:r>
      <w:r w:rsidR="00D45107" w:rsidRPr="00CF5CC0">
        <w:fldChar w:fldCharType="end"/>
      </w:r>
      <w:r w:rsidR="007C29FB" w:rsidRPr="00CF5CC0">
        <w:t>)</w:t>
      </w:r>
      <w:proofErr w:type="gramEnd"/>
    </w:p>
    <w:p w:rsidR="0037440F" w:rsidRPr="00CF5CC0" w:rsidRDefault="0037440F" w:rsidP="007C29FB">
      <w:pPr>
        <w:pStyle w:val="af1"/>
      </w:pPr>
      <w:bookmarkStart w:id="22" w:name="_Ref374014888"/>
    </w:p>
    <w:p w:rsidR="007C29FB" w:rsidRPr="00CF5CC0" w:rsidRDefault="007C29FB" w:rsidP="007C29FB">
      <w:pPr>
        <w:pStyle w:val="af1"/>
      </w:pPr>
      <w:r w:rsidRPr="00CF5CC0">
        <w:t xml:space="preserve">Таблица </w:t>
      </w:r>
      <w:r w:rsidR="00D45107" w:rsidRPr="00CF5CC0">
        <w:fldChar w:fldCharType="begin"/>
      </w:r>
      <w:r w:rsidR="00ED2837" w:rsidRPr="00CF5CC0">
        <w:instrText xml:space="preserve"> SEQ Таблица \* ARABIC </w:instrText>
      </w:r>
      <w:r w:rsidR="00D45107" w:rsidRPr="00CF5CC0">
        <w:fldChar w:fldCharType="separate"/>
      </w:r>
      <w:r w:rsidR="00CF5CC0">
        <w:rPr>
          <w:noProof/>
        </w:rPr>
        <w:t>11</w:t>
      </w:r>
      <w:r w:rsidR="00D45107" w:rsidRPr="00CF5CC0">
        <w:fldChar w:fldCharType="end"/>
      </w:r>
      <w:bookmarkEnd w:id="22"/>
      <w:r w:rsidRPr="00CF5CC0">
        <w:t xml:space="preserve"> </w:t>
      </w:r>
      <w:r w:rsidR="00110C1D" w:rsidRPr="00CF5CC0">
        <w:t xml:space="preserve">- </w:t>
      </w:r>
      <w:r w:rsidRPr="00CF5CC0">
        <w:t>Сводные финансовые затраты</w:t>
      </w:r>
    </w:p>
    <w:tbl>
      <w:tblPr>
        <w:tblStyle w:val="afe"/>
        <w:tblW w:w="5000" w:type="pct"/>
        <w:tblLook w:val="04A0"/>
      </w:tblPr>
      <w:tblGrid>
        <w:gridCol w:w="6021"/>
        <w:gridCol w:w="1835"/>
        <w:gridCol w:w="1999"/>
      </w:tblGrid>
      <w:tr w:rsidR="00A61B88" w:rsidRPr="00CF5CC0" w:rsidTr="00244388">
        <w:trPr>
          <w:trHeight w:val="242"/>
        </w:trPr>
        <w:tc>
          <w:tcPr>
            <w:tcW w:w="3055" w:type="pct"/>
            <w:vMerge w:val="restart"/>
            <w:vAlign w:val="center"/>
          </w:tcPr>
          <w:p w:rsidR="00A61B88" w:rsidRPr="00CF5CC0" w:rsidRDefault="00A61B88" w:rsidP="00244388">
            <w:pPr>
              <w:pStyle w:val="af2"/>
              <w:rPr>
                <w:sz w:val="22"/>
                <w:szCs w:val="22"/>
              </w:rPr>
            </w:pPr>
            <w:r w:rsidRPr="00CF5CC0">
              <w:rPr>
                <w:sz w:val="22"/>
                <w:szCs w:val="22"/>
              </w:rPr>
              <w:t>Наименование</w:t>
            </w:r>
          </w:p>
        </w:tc>
        <w:tc>
          <w:tcPr>
            <w:tcW w:w="1945" w:type="pct"/>
            <w:gridSpan w:val="2"/>
            <w:vAlign w:val="center"/>
          </w:tcPr>
          <w:p w:rsidR="00A61B88" w:rsidRPr="00CF5CC0" w:rsidRDefault="00A61B88" w:rsidP="00244388">
            <w:pPr>
              <w:pStyle w:val="af2"/>
              <w:rPr>
                <w:sz w:val="22"/>
                <w:szCs w:val="22"/>
              </w:rPr>
            </w:pPr>
            <w:r w:rsidRPr="00CF5CC0">
              <w:rPr>
                <w:sz w:val="22"/>
                <w:szCs w:val="22"/>
              </w:rPr>
              <w:t>Капитальные вложения, млн. руб.</w:t>
            </w:r>
          </w:p>
        </w:tc>
      </w:tr>
      <w:tr w:rsidR="00A61B88" w:rsidRPr="00CF5CC0" w:rsidTr="00244388">
        <w:tc>
          <w:tcPr>
            <w:tcW w:w="3055" w:type="pct"/>
            <w:vMerge/>
            <w:vAlign w:val="center"/>
          </w:tcPr>
          <w:p w:rsidR="00A61B88" w:rsidRPr="00CF5CC0" w:rsidRDefault="00A61B88" w:rsidP="00244388">
            <w:pPr>
              <w:pStyle w:val="af3"/>
              <w:rPr>
                <w:sz w:val="22"/>
              </w:rPr>
            </w:pPr>
          </w:p>
        </w:tc>
        <w:tc>
          <w:tcPr>
            <w:tcW w:w="931" w:type="pct"/>
            <w:vAlign w:val="center"/>
          </w:tcPr>
          <w:p w:rsidR="00A61B88" w:rsidRPr="00CF5CC0" w:rsidRDefault="00A61B88" w:rsidP="00244388">
            <w:pPr>
              <w:pStyle w:val="af2"/>
              <w:rPr>
                <w:sz w:val="22"/>
                <w:szCs w:val="22"/>
              </w:rPr>
            </w:pPr>
            <w:r w:rsidRPr="00CF5CC0">
              <w:rPr>
                <w:sz w:val="22"/>
                <w:szCs w:val="22"/>
              </w:rPr>
              <w:t>1 очередь</w:t>
            </w:r>
          </w:p>
          <w:p w:rsidR="00A61B88" w:rsidRPr="00CF5CC0" w:rsidRDefault="00A61B88" w:rsidP="00244388">
            <w:pPr>
              <w:pStyle w:val="af2"/>
              <w:rPr>
                <w:sz w:val="22"/>
                <w:szCs w:val="22"/>
              </w:rPr>
            </w:pPr>
            <w:r w:rsidRPr="00CF5CC0">
              <w:rPr>
                <w:sz w:val="22"/>
                <w:szCs w:val="22"/>
              </w:rPr>
              <w:t>(2024 г.)</w:t>
            </w:r>
          </w:p>
        </w:tc>
        <w:tc>
          <w:tcPr>
            <w:tcW w:w="1014" w:type="pct"/>
            <w:vAlign w:val="center"/>
          </w:tcPr>
          <w:p w:rsidR="00A61B88" w:rsidRPr="00CF5CC0" w:rsidRDefault="00A61B88" w:rsidP="00244388">
            <w:pPr>
              <w:pStyle w:val="af2"/>
              <w:rPr>
                <w:sz w:val="22"/>
                <w:szCs w:val="22"/>
              </w:rPr>
            </w:pPr>
            <w:r w:rsidRPr="00CF5CC0">
              <w:rPr>
                <w:sz w:val="22"/>
                <w:szCs w:val="22"/>
              </w:rPr>
              <w:t>Расчетный срок</w:t>
            </w:r>
          </w:p>
          <w:p w:rsidR="00A61B88" w:rsidRPr="00CF5CC0" w:rsidRDefault="00A61B88" w:rsidP="00244388">
            <w:pPr>
              <w:pStyle w:val="af2"/>
              <w:rPr>
                <w:sz w:val="22"/>
                <w:szCs w:val="22"/>
              </w:rPr>
            </w:pPr>
            <w:r w:rsidRPr="00CF5CC0">
              <w:rPr>
                <w:sz w:val="22"/>
                <w:szCs w:val="22"/>
              </w:rPr>
              <w:t>(2029 г.)</w:t>
            </w:r>
          </w:p>
        </w:tc>
      </w:tr>
      <w:tr w:rsidR="00A61B88" w:rsidRPr="00CF5CC0" w:rsidTr="00244388">
        <w:tc>
          <w:tcPr>
            <w:tcW w:w="3055" w:type="pct"/>
            <w:vAlign w:val="center"/>
          </w:tcPr>
          <w:p w:rsidR="00A61B88" w:rsidRPr="00CF5CC0" w:rsidRDefault="00A61B88" w:rsidP="00244388">
            <w:pPr>
              <w:pStyle w:val="afd"/>
            </w:pPr>
            <w:r w:rsidRPr="00CF5CC0">
              <w:t>Тепловые сети</w:t>
            </w:r>
          </w:p>
        </w:tc>
        <w:tc>
          <w:tcPr>
            <w:tcW w:w="931" w:type="pct"/>
            <w:vAlign w:val="center"/>
          </w:tcPr>
          <w:p w:rsidR="00A61B88" w:rsidRPr="00CF5CC0" w:rsidRDefault="00A61B88" w:rsidP="00244388">
            <w:pPr>
              <w:jc w:val="center"/>
              <w:rPr>
                <w:sz w:val="22"/>
                <w:szCs w:val="22"/>
              </w:rPr>
            </w:pPr>
            <w:r w:rsidRPr="00CF5CC0">
              <w:rPr>
                <w:sz w:val="22"/>
                <w:szCs w:val="22"/>
              </w:rPr>
              <w:t>1,45</w:t>
            </w:r>
          </w:p>
        </w:tc>
        <w:tc>
          <w:tcPr>
            <w:tcW w:w="1014" w:type="pct"/>
            <w:vAlign w:val="center"/>
          </w:tcPr>
          <w:p w:rsidR="00A61B88" w:rsidRPr="00CF5CC0" w:rsidRDefault="00A61B88" w:rsidP="00244388">
            <w:pPr>
              <w:jc w:val="center"/>
              <w:rPr>
                <w:sz w:val="22"/>
                <w:szCs w:val="22"/>
              </w:rPr>
            </w:pPr>
            <w:r w:rsidRPr="00CF5CC0">
              <w:rPr>
                <w:sz w:val="22"/>
                <w:szCs w:val="22"/>
              </w:rPr>
              <w:t>1,8</w:t>
            </w:r>
          </w:p>
        </w:tc>
      </w:tr>
      <w:tr w:rsidR="00A61B88" w:rsidRPr="00CF5CC0" w:rsidTr="00244388">
        <w:tc>
          <w:tcPr>
            <w:tcW w:w="3055" w:type="pct"/>
            <w:vAlign w:val="center"/>
          </w:tcPr>
          <w:p w:rsidR="00A61B88" w:rsidRPr="00CF5CC0" w:rsidRDefault="00A61B88" w:rsidP="00244388">
            <w:pPr>
              <w:pStyle w:val="afd"/>
            </w:pPr>
            <w:r w:rsidRPr="00CF5CC0">
              <w:t>Источники теплоснабжения</w:t>
            </w:r>
          </w:p>
        </w:tc>
        <w:tc>
          <w:tcPr>
            <w:tcW w:w="931" w:type="pct"/>
            <w:vAlign w:val="center"/>
          </w:tcPr>
          <w:p w:rsidR="00A61B88" w:rsidRPr="00CF5CC0" w:rsidRDefault="00A61B88" w:rsidP="00244388">
            <w:pPr>
              <w:jc w:val="center"/>
              <w:rPr>
                <w:sz w:val="22"/>
                <w:szCs w:val="22"/>
              </w:rPr>
            </w:pPr>
            <w:r w:rsidRPr="00CF5CC0">
              <w:rPr>
                <w:sz w:val="22"/>
                <w:szCs w:val="22"/>
              </w:rPr>
              <w:t>9,0</w:t>
            </w:r>
          </w:p>
        </w:tc>
        <w:tc>
          <w:tcPr>
            <w:tcW w:w="1014" w:type="pct"/>
            <w:vAlign w:val="center"/>
          </w:tcPr>
          <w:p w:rsidR="00A61B88" w:rsidRPr="00CF5CC0" w:rsidRDefault="00A61B88" w:rsidP="00244388">
            <w:pPr>
              <w:jc w:val="center"/>
              <w:rPr>
                <w:sz w:val="22"/>
                <w:szCs w:val="22"/>
              </w:rPr>
            </w:pPr>
            <w:r w:rsidRPr="00CF5CC0">
              <w:rPr>
                <w:sz w:val="22"/>
                <w:szCs w:val="22"/>
              </w:rPr>
              <w:t>10,0</w:t>
            </w:r>
          </w:p>
        </w:tc>
      </w:tr>
      <w:tr w:rsidR="00A61B88" w:rsidRPr="00CF5CC0" w:rsidTr="00244388">
        <w:tc>
          <w:tcPr>
            <w:tcW w:w="3055" w:type="pct"/>
            <w:vAlign w:val="center"/>
          </w:tcPr>
          <w:p w:rsidR="00A61B88" w:rsidRPr="00CF5CC0" w:rsidRDefault="00A61B88" w:rsidP="00244388">
            <w:pPr>
              <w:pStyle w:val="afd"/>
              <w:jc w:val="center"/>
              <w:rPr>
                <w:b/>
              </w:rPr>
            </w:pPr>
            <w:r w:rsidRPr="00CF5CC0">
              <w:rPr>
                <w:b/>
              </w:rPr>
              <w:t>ВСЕГО</w:t>
            </w:r>
          </w:p>
        </w:tc>
        <w:tc>
          <w:tcPr>
            <w:tcW w:w="931" w:type="pct"/>
            <w:vAlign w:val="center"/>
          </w:tcPr>
          <w:p w:rsidR="00A61B88" w:rsidRPr="00CF5CC0" w:rsidRDefault="00A61B88" w:rsidP="00244388">
            <w:pPr>
              <w:jc w:val="center"/>
              <w:rPr>
                <w:b/>
                <w:sz w:val="22"/>
                <w:szCs w:val="22"/>
              </w:rPr>
            </w:pPr>
            <w:r w:rsidRPr="00CF5CC0">
              <w:rPr>
                <w:b/>
                <w:sz w:val="22"/>
                <w:szCs w:val="22"/>
              </w:rPr>
              <w:t>10,45</w:t>
            </w:r>
          </w:p>
        </w:tc>
        <w:tc>
          <w:tcPr>
            <w:tcW w:w="1014" w:type="pct"/>
            <w:vAlign w:val="center"/>
          </w:tcPr>
          <w:p w:rsidR="00A61B88" w:rsidRPr="00CF5CC0" w:rsidRDefault="00A61B88" w:rsidP="00244388">
            <w:pPr>
              <w:jc w:val="center"/>
              <w:rPr>
                <w:b/>
                <w:sz w:val="22"/>
                <w:szCs w:val="22"/>
              </w:rPr>
            </w:pPr>
            <w:r w:rsidRPr="00CF5CC0">
              <w:rPr>
                <w:b/>
                <w:sz w:val="22"/>
                <w:szCs w:val="22"/>
              </w:rPr>
              <w:t>11,8</w:t>
            </w:r>
          </w:p>
        </w:tc>
      </w:tr>
    </w:tbl>
    <w:p w:rsidR="007C29FB" w:rsidRPr="00CF5CC0" w:rsidRDefault="007C29FB" w:rsidP="007C29FB">
      <w:pPr>
        <w:pStyle w:val="a6"/>
      </w:pPr>
      <w:r w:rsidRPr="00CF5CC0">
        <w:t>Для обеспечения доступности жилищно-коммунальных услуг мероприятия по развитию системы теплоснабжения предлагается выполнить за счет средств бюджетов разного уровня: областной бюджет, местный бюджет, а также внебюджетные источники.</w:t>
      </w:r>
    </w:p>
    <w:p w:rsidR="002A34A9" w:rsidRPr="00CF5CC0" w:rsidRDefault="002A34A9" w:rsidP="007C29FB">
      <w:pPr>
        <w:pStyle w:val="a6"/>
      </w:pPr>
    </w:p>
    <w:p w:rsidR="00C13C76" w:rsidRPr="00CF5CC0" w:rsidRDefault="00C13C76" w:rsidP="00647815">
      <w:pPr>
        <w:pStyle w:val="11"/>
      </w:pPr>
      <w:bookmarkStart w:id="23" w:name="_Toc27715440"/>
      <w:r w:rsidRPr="00CF5CC0">
        <w:lastRenderedPageBreak/>
        <w:t>Раздел 8 Решение об определении единой теплоснабжающей организации (организаций)</w:t>
      </w:r>
      <w:bookmarkEnd w:id="23"/>
    </w:p>
    <w:p w:rsidR="002A34A9" w:rsidRPr="00CF5CC0" w:rsidRDefault="002A34A9" w:rsidP="002A34A9">
      <w:pPr>
        <w:pStyle w:val="a6"/>
        <w:rPr>
          <w:bCs/>
        </w:rPr>
      </w:pPr>
      <w:r w:rsidRPr="00CF5CC0">
        <w:t>Критерии и порядок определения единой теплоснабжающей организации (ЕТО) установлены Постановлением Правительства РФ от 08.08.2012 г. №808 «Об организации теплоснабжения в Российской Федерации и о внесении изменений в некоторые законодательные акты Правительства Российской Федерации»</w:t>
      </w:r>
      <w:r w:rsidR="00B25465" w:rsidRPr="00CF5CC0">
        <w:t xml:space="preserve"> </w:t>
      </w:r>
      <w:r w:rsidRPr="00CF5CC0">
        <w:rPr>
          <w:bCs/>
        </w:rPr>
        <w:t>в п. 7:</w:t>
      </w:r>
    </w:p>
    <w:p w:rsidR="002A34A9" w:rsidRPr="00CF5CC0" w:rsidRDefault="002A34A9" w:rsidP="002A34A9">
      <w:pPr>
        <w:pStyle w:val="a3"/>
      </w:pPr>
      <w:r w:rsidRPr="00CF5CC0">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ЕТО;</w:t>
      </w:r>
    </w:p>
    <w:p w:rsidR="002A34A9" w:rsidRPr="00CF5CC0" w:rsidRDefault="002A34A9" w:rsidP="002A34A9">
      <w:pPr>
        <w:pStyle w:val="a3"/>
      </w:pPr>
      <w:r w:rsidRPr="00CF5CC0">
        <w:t>размер собственного капитала;</w:t>
      </w:r>
    </w:p>
    <w:p w:rsidR="002A34A9" w:rsidRPr="00CF5CC0" w:rsidRDefault="002A34A9" w:rsidP="002A34A9">
      <w:pPr>
        <w:pStyle w:val="a3"/>
      </w:pPr>
      <w:r w:rsidRPr="00CF5CC0">
        <w:t xml:space="preserve">способность в лучшей мере обеспечить надежность теплоснабжения в соответствующей системе теплоснабжения. </w:t>
      </w:r>
    </w:p>
    <w:p w:rsidR="002A34A9" w:rsidRPr="00CF5CC0" w:rsidRDefault="002A34A9" w:rsidP="002A34A9">
      <w:pPr>
        <w:pStyle w:val="a6"/>
      </w:pPr>
      <w:r w:rsidRPr="00CF5CC0">
        <w:t>МУП «</w:t>
      </w:r>
      <w:r w:rsidR="00463620" w:rsidRPr="00CF5CC0">
        <w:t>1-Петропаловское</w:t>
      </w:r>
      <w:r w:rsidRPr="00CF5CC0">
        <w:t xml:space="preserve"> ЖКХ» отвечает вышеуказанным требованием и предлагается в </w:t>
      </w:r>
      <w:proofErr w:type="gramStart"/>
      <w:r w:rsidRPr="00CF5CC0">
        <w:t>качестве</w:t>
      </w:r>
      <w:proofErr w:type="gramEnd"/>
      <w:r w:rsidRPr="00CF5CC0">
        <w:t xml:space="preserve"> единой теплоснабжающей организации с. </w:t>
      </w:r>
      <w:r w:rsidR="00463620" w:rsidRPr="00CF5CC0">
        <w:t>Петропавловка 1-я</w:t>
      </w:r>
      <w:r w:rsidRPr="00CF5CC0">
        <w:t xml:space="preserve"> до 202</w:t>
      </w:r>
      <w:r w:rsidR="00463620" w:rsidRPr="00CF5CC0">
        <w:t>9</w:t>
      </w:r>
      <w:r w:rsidRPr="00CF5CC0">
        <w:t xml:space="preserve"> года. </w:t>
      </w:r>
    </w:p>
    <w:p w:rsidR="00C13C76" w:rsidRPr="00CF5CC0" w:rsidRDefault="00C13C76" w:rsidP="009B0360">
      <w:pPr>
        <w:pStyle w:val="11"/>
        <w:pageBreakBefore w:val="0"/>
      </w:pPr>
      <w:bookmarkStart w:id="24" w:name="_Toc27715441"/>
      <w:r w:rsidRPr="00CF5CC0">
        <w:t>Раздел 9</w:t>
      </w:r>
      <w:r w:rsidR="002A34A9" w:rsidRPr="00CF5CC0">
        <w:t xml:space="preserve"> </w:t>
      </w:r>
      <w:r w:rsidRPr="00CF5CC0">
        <w:t>Решения о распределении тепловой нагрузки между источниками тепловой энергии</w:t>
      </w:r>
      <w:bookmarkEnd w:id="24"/>
    </w:p>
    <w:p w:rsidR="009B0360" w:rsidRPr="00CF5CC0" w:rsidRDefault="00D5509C" w:rsidP="009B0360">
      <w:pPr>
        <w:pStyle w:val="a6"/>
      </w:pPr>
      <w:r w:rsidRPr="00CF5CC0">
        <w:t>Основным источником теплоснабжения потребителей с.</w:t>
      </w:r>
      <w:r w:rsidR="002A1393" w:rsidRPr="00CF5CC0">
        <w:t xml:space="preserve"> </w:t>
      </w:r>
      <w:r w:rsidR="00463620" w:rsidRPr="00CF5CC0">
        <w:t>Петропавловка 1-я</w:t>
      </w:r>
      <w:r w:rsidRPr="00CF5CC0">
        <w:t xml:space="preserve"> является </w:t>
      </w:r>
      <w:r w:rsidR="00730854" w:rsidRPr="00CF5CC0">
        <w:t>проектируемая блочно-модульная</w:t>
      </w:r>
      <w:r w:rsidR="00415BC4" w:rsidRPr="00CF5CC0">
        <w:t xml:space="preserve"> </w:t>
      </w:r>
      <w:r w:rsidR="00463620" w:rsidRPr="00CF5CC0">
        <w:t xml:space="preserve">газовая </w:t>
      </w:r>
      <w:r w:rsidR="00415BC4" w:rsidRPr="00CF5CC0">
        <w:t xml:space="preserve">котельная установленной мощностью </w:t>
      </w:r>
      <w:r w:rsidR="00463620" w:rsidRPr="00CF5CC0">
        <w:t>12</w:t>
      </w:r>
      <w:r w:rsidR="00415BC4" w:rsidRPr="00CF5CC0">
        <w:t>,0 Гкал/</w:t>
      </w:r>
      <w:proofErr w:type="gramStart"/>
      <w:r w:rsidR="00415BC4" w:rsidRPr="00CF5CC0">
        <w:t>ч</w:t>
      </w:r>
      <w:proofErr w:type="gramEnd"/>
      <w:r w:rsidR="00415BC4" w:rsidRPr="00CF5CC0">
        <w:t xml:space="preserve">. </w:t>
      </w:r>
    </w:p>
    <w:p w:rsidR="00415BC4" w:rsidRPr="00CF5CC0" w:rsidRDefault="00BD52EB" w:rsidP="00415BC4">
      <w:pPr>
        <w:pStyle w:val="a6"/>
      </w:pPr>
      <w:r w:rsidRPr="00CF5CC0">
        <w:t xml:space="preserve">Для повышения надежности теплоснабжения </w:t>
      </w:r>
      <w:r w:rsidR="00463620" w:rsidRPr="00CF5CC0">
        <w:t>котельная МЦК установлен</w:t>
      </w:r>
      <w:r w:rsidR="00A61B88" w:rsidRPr="00CF5CC0">
        <w:t>н</w:t>
      </w:r>
      <w:r w:rsidR="00463620" w:rsidRPr="00CF5CC0">
        <w:t xml:space="preserve">ой мощностью 0,55 Гкал/час, </w:t>
      </w:r>
      <w:r w:rsidRPr="00CF5CC0">
        <w:t>к</w:t>
      </w:r>
      <w:r w:rsidR="00415BC4" w:rsidRPr="00CF5CC0">
        <w:t xml:space="preserve">отельная </w:t>
      </w:r>
      <w:r w:rsidR="00463620" w:rsidRPr="00CF5CC0">
        <w:t>школы с. Петропавловка 1</w:t>
      </w:r>
      <w:r w:rsidR="00415BC4" w:rsidRPr="00CF5CC0">
        <w:t xml:space="preserve"> установленной мощностью </w:t>
      </w:r>
      <w:r w:rsidR="00463620" w:rsidRPr="00CF5CC0">
        <w:t>0,6</w:t>
      </w:r>
      <w:r w:rsidR="00415BC4" w:rsidRPr="00CF5CC0">
        <w:t xml:space="preserve"> Гкал/</w:t>
      </w:r>
      <w:proofErr w:type="gramStart"/>
      <w:r w:rsidR="00415BC4" w:rsidRPr="00CF5CC0">
        <w:t>ч</w:t>
      </w:r>
      <w:proofErr w:type="gramEnd"/>
      <w:r w:rsidR="00415BC4" w:rsidRPr="00CF5CC0">
        <w:t xml:space="preserve"> сохраня</w:t>
      </w:r>
      <w:r w:rsidR="00463620" w:rsidRPr="00CF5CC0">
        <w:t>ю</w:t>
      </w:r>
      <w:r w:rsidR="00415BC4" w:rsidRPr="00CF5CC0">
        <w:t>тся в качестве резервного источника тепл</w:t>
      </w:r>
      <w:r w:rsidRPr="00CF5CC0">
        <w:t>а</w:t>
      </w:r>
      <w:r w:rsidR="00415BC4" w:rsidRPr="00CF5CC0">
        <w:t xml:space="preserve"> для потребителей 1 категории</w:t>
      </w:r>
      <w:r w:rsidR="00463620" w:rsidRPr="00CF5CC0">
        <w:t>:</w:t>
      </w:r>
      <w:r w:rsidR="00A61B88" w:rsidRPr="00CF5CC0">
        <w:t xml:space="preserve"> </w:t>
      </w:r>
      <w:r w:rsidR="00415BC4" w:rsidRPr="00CF5CC0">
        <w:t>школа, интернат</w:t>
      </w:r>
      <w:r w:rsidR="00463620" w:rsidRPr="00CF5CC0">
        <w:t>, фельдшерско-акушерский пункт</w:t>
      </w:r>
      <w:r w:rsidR="00415BC4" w:rsidRPr="00CF5CC0">
        <w:t>.</w:t>
      </w:r>
    </w:p>
    <w:p w:rsidR="00C13C76" w:rsidRPr="00CF5CC0" w:rsidRDefault="00C13C76" w:rsidP="009B0360">
      <w:pPr>
        <w:pStyle w:val="11"/>
        <w:pageBreakBefore w:val="0"/>
      </w:pPr>
      <w:bookmarkStart w:id="25" w:name="_Toc27715442"/>
      <w:r w:rsidRPr="00CF5CC0">
        <w:t>Раздел 10 Решения по бесхозяйным тепловым сетям</w:t>
      </w:r>
      <w:bookmarkEnd w:id="25"/>
    </w:p>
    <w:p w:rsidR="00C13C76" w:rsidRPr="00CF5CC0" w:rsidRDefault="002A34A9" w:rsidP="00D412E2">
      <w:pPr>
        <w:pStyle w:val="a6"/>
      </w:pPr>
      <w:r w:rsidRPr="00CF5CC0">
        <w:t>На территории с.</w:t>
      </w:r>
      <w:r w:rsidR="002A1393" w:rsidRPr="00CF5CC0">
        <w:t xml:space="preserve"> </w:t>
      </w:r>
      <w:r w:rsidR="00463620" w:rsidRPr="00CF5CC0">
        <w:t>Петропавловка 1-я</w:t>
      </w:r>
      <w:r w:rsidRPr="00CF5CC0">
        <w:t xml:space="preserve"> б</w:t>
      </w:r>
      <w:r w:rsidR="009B0360" w:rsidRPr="00CF5CC0">
        <w:t>есхозны</w:t>
      </w:r>
      <w:r w:rsidRPr="00CF5CC0">
        <w:t>х</w:t>
      </w:r>
      <w:r w:rsidR="009B0360" w:rsidRPr="00CF5CC0">
        <w:t xml:space="preserve"> сет</w:t>
      </w:r>
      <w:r w:rsidRPr="00CF5CC0">
        <w:t>ей</w:t>
      </w:r>
      <w:r w:rsidR="009B0360" w:rsidRPr="00CF5CC0">
        <w:t xml:space="preserve"> </w:t>
      </w:r>
      <w:r w:rsidRPr="00CF5CC0">
        <w:t>не выявлено.</w:t>
      </w:r>
      <w:bookmarkEnd w:id="2"/>
      <w:bookmarkEnd w:id="3"/>
    </w:p>
    <w:sectPr w:rsidR="00C13C76" w:rsidRPr="00CF5CC0" w:rsidSect="004D53C1">
      <w:headerReference w:type="default" r:id="rId13"/>
      <w:footerReference w:type="default" r:id="rId14"/>
      <w:type w:val="continuous"/>
      <w:pgSz w:w="11906" w:h="16838" w:code="9"/>
      <w:pgMar w:top="1134" w:right="849"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298" w:rsidRDefault="005B5298" w:rsidP="00580714">
      <w:r>
        <w:separator/>
      </w:r>
    </w:p>
  </w:endnote>
  <w:endnote w:type="continuationSeparator" w:id="0">
    <w:p w:rsidR="005B5298" w:rsidRDefault="005B5298" w:rsidP="00580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OST type B">
    <w:panose1 w:val="02010404020404060303"/>
    <w:charset w:val="CC"/>
    <w:family w:val="auto"/>
    <w:pitch w:val="variable"/>
    <w:sig w:usb0="80000203" w:usb1="00000000" w:usb2="00000000" w:usb3="00000000" w:csb0="00000005" w:csb1="00000000"/>
  </w:font>
  <w:font w:name="Comic Sans MS">
    <w:panose1 w:val="030F0702030302020204"/>
    <w:charset w:val="CC"/>
    <w:family w:val="script"/>
    <w:pitch w:val="variable"/>
    <w:sig w:usb0="00000287" w:usb1="4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C1" w:rsidRDefault="00D45107" w:rsidP="0061105F">
    <w:pPr>
      <w:pStyle w:val="afff2"/>
      <w:framePr w:wrap="around" w:vAnchor="text" w:hAnchor="margin" w:xAlign="right" w:y="1"/>
      <w:rPr>
        <w:rStyle w:val="affff0"/>
      </w:rPr>
    </w:pPr>
    <w:r>
      <w:rPr>
        <w:rStyle w:val="affff0"/>
      </w:rPr>
      <w:fldChar w:fldCharType="begin"/>
    </w:r>
    <w:r w:rsidR="004D53C1">
      <w:rPr>
        <w:rStyle w:val="affff0"/>
      </w:rPr>
      <w:instrText xml:space="preserve">PAGE  </w:instrText>
    </w:r>
    <w:r>
      <w:rPr>
        <w:rStyle w:val="affff0"/>
      </w:rPr>
      <w:fldChar w:fldCharType="separate"/>
    </w:r>
    <w:r w:rsidR="004D53C1">
      <w:rPr>
        <w:rStyle w:val="affff0"/>
        <w:noProof/>
      </w:rPr>
      <w:t>8</w:t>
    </w:r>
    <w:r>
      <w:rPr>
        <w:rStyle w:val="affff0"/>
      </w:rPr>
      <w:fldChar w:fldCharType="end"/>
    </w:r>
  </w:p>
  <w:p w:rsidR="004D53C1" w:rsidRDefault="004D53C1" w:rsidP="0061105F">
    <w:pPr>
      <w:pStyle w:val="af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C1" w:rsidRPr="00AD4452" w:rsidRDefault="00D45107" w:rsidP="00E27FFD">
    <w:pPr>
      <w:tabs>
        <w:tab w:val="center" w:pos="4677"/>
        <w:tab w:val="left" w:pos="9498"/>
        <w:tab w:val="left" w:pos="9781"/>
      </w:tabs>
      <w:ind w:right="139" w:firstLine="680"/>
      <w:jc w:val="right"/>
      <w:rPr>
        <w:color w:val="F4F4F4"/>
      </w:rPr>
    </w:pPr>
    <w:r w:rsidRPr="00D45107">
      <w:rPr>
        <w:noProof/>
      </w:rPr>
      <w:pict>
        <v:rect id="_x0000_s2059" style="position:absolute;left:0;text-align:left;margin-left:459.8pt;margin-top:-4.1pt;width:22.4pt;height:22.9pt;z-index:-251645952" fillcolor="#17365d" stroked="f">
          <v:textbox style="mso-next-textbox:#_x0000_s2059">
            <w:txbxContent>
              <w:p w:rsidR="004D53C1" w:rsidRPr="00FB1DBD" w:rsidRDefault="004D53C1" w:rsidP="00AD4452">
                <w:pPr>
                  <w:rPr>
                    <w:color w:val="FFFFFF"/>
                  </w:rPr>
                </w:pPr>
              </w:p>
            </w:txbxContent>
          </v:textbox>
        </v:rect>
      </w:pict>
    </w:r>
    <w:r w:rsidRPr="00AD4452">
      <w:rPr>
        <w:color w:val="F4F4F4"/>
        <w:lang w:val="en-US"/>
      </w:rPr>
      <w:fldChar w:fldCharType="begin"/>
    </w:r>
    <w:r w:rsidR="004D53C1" w:rsidRPr="00AD4452">
      <w:rPr>
        <w:color w:val="F4F4F4"/>
        <w:lang w:val="en-US"/>
      </w:rPr>
      <w:instrText xml:space="preserve"> PAGE  \* Arabic  \* MERGEFORMAT </w:instrText>
    </w:r>
    <w:r w:rsidRPr="00AD4452">
      <w:rPr>
        <w:color w:val="F4F4F4"/>
        <w:lang w:val="en-US"/>
      </w:rPr>
      <w:fldChar w:fldCharType="separate"/>
    </w:r>
    <w:r w:rsidR="00361915">
      <w:rPr>
        <w:noProof/>
        <w:color w:val="F4F4F4"/>
        <w:lang w:val="en-US"/>
      </w:rPr>
      <w:t>4</w:t>
    </w:r>
    <w:r w:rsidRPr="00AD4452">
      <w:rPr>
        <w:color w:val="F4F4F4"/>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298" w:rsidRDefault="005B5298" w:rsidP="00580714">
      <w:r>
        <w:separator/>
      </w:r>
    </w:p>
  </w:footnote>
  <w:footnote w:type="continuationSeparator" w:id="0">
    <w:p w:rsidR="005B5298" w:rsidRDefault="005B5298" w:rsidP="00580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C1" w:rsidRDefault="00D45107" w:rsidP="00AD4452">
    <w:pPr>
      <w:pStyle w:val="afff2"/>
      <w:tabs>
        <w:tab w:val="clear" w:pos="4677"/>
        <w:tab w:val="clear" w:pos="9355"/>
      </w:tabs>
      <w:ind w:right="282" w:firstLine="0"/>
      <w:jc w:val="left"/>
      <w:rPr>
        <w:rFonts w:ascii="Comic Sans MS" w:hAnsi="Comic Sans MS"/>
        <w:i/>
        <w:position w:val="6"/>
        <w:sz w:val="16"/>
      </w:rPr>
    </w:pPr>
    <w:r w:rsidRPr="00D4510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6.2pt;margin-top:-3.55pt;width:135.55pt;height:11.05pt;z-index:251664384">
          <v:imagedata r:id="rId1" o:title=""/>
          <w10:wrap type="square"/>
        </v:shape>
        <o:OLEObject Type="Embed" ProgID="CorelDRAW.Graphic.13" ShapeID="_x0000_s2050" DrawAspect="Content" ObjectID="_1638328229" r:id="rId2"/>
      </w:pict>
    </w:r>
    <w:r w:rsidRPr="00D45107">
      <w:rPr>
        <w:noProof/>
      </w:rPr>
      <w:pict>
        <v:shape id="_x0000_s2049" type="#_x0000_t75" style="position:absolute;margin-left:4.25pt;margin-top:-11.7pt;width:23.5pt;height:23.5pt;z-index:251663360">
          <v:imagedata r:id="rId3" o:title=""/>
          <w10:wrap type="square"/>
        </v:shape>
        <o:OLEObject Type="Embed" ProgID="CorelDRAW.Graphic.13" ShapeID="_x0000_s2049" DrawAspect="Content" ObjectID="_1638328230" r:id="rId4"/>
      </w:pict>
    </w:r>
    <w:r w:rsidR="004D53C1">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456DED"/>
    <w:multiLevelType w:val="hybridMultilevel"/>
    <w:tmpl w:val="BA62F9AA"/>
    <w:lvl w:ilvl="0" w:tplc="8A94DD82">
      <w:start w:val="1"/>
      <w:numFmt w:val="bullet"/>
      <w:lvlText w:val="•"/>
      <w:lvlJc w:val="left"/>
      <w:pPr>
        <w:tabs>
          <w:tab w:val="num" w:pos="720"/>
        </w:tabs>
        <w:ind w:left="720" w:hanging="360"/>
      </w:pPr>
      <w:rPr>
        <w:rFonts w:ascii="Arial" w:hAnsi="Arial" w:hint="default"/>
      </w:rPr>
    </w:lvl>
    <w:lvl w:ilvl="1" w:tplc="71CAE54E" w:tentative="1">
      <w:start w:val="1"/>
      <w:numFmt w:val="bullet"/>
      <w:lvlText w:val="•"/>
      <w:lvlJc w:val="left"/>
      <w:pPr>
        <w:tabs>
          <w:tab w:val="num" w:pos="1440"/>
        </w:tabs>
        <w:ind w:left="1440" w:hanging="360"/>
      </w:pPr>
      <w:rPr>
        <w:rFonts w:ascii="Arial" w:hAnsi="Arial" w:hint="default"/>
      </w:rPr>
    </w:lvl>
    <w:lvl w:ilvl="2" w:tplc="8716CA88" w:tentative="1">
      <w:start w:val="1"/>
      <w:numFmt w:val="bullet"/>
      <w:lvlText w:val="•"/>
      <w:lvlJc w:val="left"/>
      <w:pPr>
        <w:tabs>
          <w:tab w:val="num" w:pos="2160"/>
        </w:tabs>
        <w:ind w:left="2160" w:hanging="360"/>
      </w:pPr>
      <w:rPr>
        <w:rFonts w:ascii="Arial" w:hAnsi="Arial" w:hint="default"/>
      </w:rPr>
    </w:lvl>
    <w:lvl w:ilvl="3" w:tplc="3F10BDE4" w:tentative="1">
      <w:start w:val="1"/>
      <w:numFmt w:val="bullet"/>
      <w:lvlText w:val="•"/>
      <w:lvlJc w:val="left"/>
      <w:pPr>
        <w:tabs>
          <w:tab w:val="num" w:pos="2880"/>
        </w:tabs>
        <w:ind w:left="2880" w:hanging="360"/>
      </w:pPr>
      <w:rPr>
        <w:rFonts w:ascii="Arial" w:hAnsi="Arial" w:hint="default"/>
      </w:rPr>
    </w:lvl>
    <w:lvl w:ilvl="4" w:tplc="6C7E98B6" w:tentative="1">
      <w:start w:val="1"/>
      <w:numFmt w:val="bullet"/>
      <w:lvlText w:val="•"/>
      <w:lvlJc w:val="left"/>
      <w:pPr>
        <w:tabs>
          <w:tab w:val="num" w:pos="3600"/>
        </w:tabs>
        <w:ind w:left="3600" w:hanging="360"/>
      </w:pPr>
      <w:rPr>
        <w:rFonts w:ascii="Arial" w:hAnsi="Arial" w:hint="default"/>
      </w:rPr>
    </w:lvl>
    <w:lvl w:ilvl="5" w:tplc="169A53EE" w:tentative="1">
      <w:start w:val="1"/>
      <w:numFmt w:val="bullet"/>
      <w:lvlText w:val="•"/>
      <w:lvlJc w:val="left"/>
      <w:pPr>
        <w:tabs>
          <w:tab w:val="num" w:pos="4320"/>
        </w:tabs>
        <w:ind w:left="4320" w:hanging="360"/>
      </w:pPr>
      <w:rPr>
        <w:rFonts w:ascii="Arial" w:hAnsi="Arial" w:hint="default"/>
      </w:rPr>
    </w:lvl>
    <w:lvl w:ilvl="6" w:tplc="55285906" w:tentative="1">
      <w:start w:val="1"/>
      <w:numFmt w:val="bullet"/>
      <w:lvlText w:val="•"/>
      <w:lvlJc w:val="left"/>
      <w:pPr>
        <w:tabs>
          <w:tab w:val="num" w:pos="5040"/>
        </w:tabs>
        <w:ind w:left="5040" w:hanging="360"/>
      </w:pPr>
      <w:rPr>
        <w:rFonts w:ascii="Arial" w:hAnsi="Arial" w:hint="default"/>
      </w:rPr>
    </w:lvl>
    <w:lvl w:ilvl="7" w:tplc="8EEA50FE" w:tentative="1">
      <w:start w:val="1"/>
      <w:numFmt w:val="bullet"/>
      <w:lvlText w:val="•"/>
      <w:lvlJc w:val="left"/>
      <w:pPr>
        <w:tabs>
          <w:tab w:val="num" w:pos="5760"/>
        </w:tabs>
        <w:ind w:left="5760" w:hanging="360"/>
      </w:pPr>
      <w:rPr>
        <w:rFonts w:ascii="Arial" w:hAnsi="Arial" w:hint="default"/>
      </w:rPr>
    </w:lvl>
    <w:lvl w:ilvl="8" w:tplc="9DC63CFA" w:tentative="1">
      <w:start w:val="1"/>
      <w:numFmt w:val="bullet"/>
      <w:lvlText w:val="•"/>
      <w:lvlJc w:val="left"/>
      <w:pPr>
        <w:tabs>
          <w:tab w:val="num" w:pos="6480"/>
        </w:tabs>
        <w:ind w:left="6480" w:hanging="360"/>
      </w:pPr>
      <w:rPr>
        <w:rFonts w:ascii="Arial" w:hAnsi="Arial" w:hint="default"/>
      </w:rPr>
    </w:lvl>
  </w:abstractNum>
  <w:abstractNum w:abstractNumId="3">
    <w:nsid w:val="164C2892"/>
    <w:multiLevelType w:val="hybridMultilevel"/>
    <w:tmpl w:val="9DB6D260"/>
    <w:lvl w:ilvl="0" w:tplc="4B3821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84675AD"/>
    <w:multiLevelType w:val="multilevel"/>
    <w:tmpl w:val="701C7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2C557F61"/>
    <w:multiLevelType w:val="hybridMultilevel"/>
    <w:tmpl w:val="82020AA2"/>
    <w:lvl w:ilvl="0" w:tplc="1DDA9506">
      <w:start w:val="1"/>
      <w:numFmt w:val="decimal"/>
      <w:pStyle w:val="a1"/>
      <w:lvlText w:val="%1"/>
      <w:lvlJc w:val="left"/>
      <w:pPr>
        <w:tabs>
          <w:tab w:val="num" w:pos="992"/>
        </w:tabs>
        <w:ind w:left="652"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8">
    <w:nsid w:val="38345307"/>
    <w:multiLevelType w:val="multilevel"/>
    <w:tmpl w:val="5CDE3B6A"/>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pStyle w:val="S3"/>
      <w:lvlText w:val="%1.%2.%3"/>
      <w:lvlJc w:val="left"/>
      <w:pPr>
        <w:tabs>
          <w:tab w:val="num" w:pos="1430"/>
        </w:tabs>
        <w:ind w:left="1430" w:hanging="720"/>
      </w:pPr>
      <w:rPr>
        <w:rFonts w:hint="default"/>
      </w:rPr>
    </w:lvl>
    <w:lvl w:ilvl="3">
      <w:start w:val="1"/>
      <w:numFmt w:val="decimal"/>
      <w:pStyle w:val="S4"/>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3D911A42"/>
    <w:multiLevelType w:val="multilevel"/>
    <w:tmpl w:val="1654D15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0">
    <w:nsid w:val="45F451D2"/>
    <w:multiLevelType w:val="multilevel"/>
    <w:tmpl w:val="BE30A9F6"/>
    <w:lvl w:ilvl="0">
      <w:start w:val="1"/>
      <w:numFmt w:val="decimal"/>
      <w:lvlText w:val="%1"/>
      <w:lvlJc w:val="left"/>
      <w:pPr>
        <w:ind w:left="720" w:hanging="360"/>
      </w:pPr>
      <w:rPr>
        <w:rFonts w:hint="default"/>
        <w:color w:val="auto"/>
      </w:rPr>
    </w:lvl>
    <w:lvl w:ilvl="1">
      <w:start w:val="2"/>
      <w:numFmt w:val="decimal"/>
      <w:isLgl/>
      <w:lvlText w:val="%1.%2"/>
      <w:lvlJc w:val="left"/>
      <w:pPr>
        <w:ind w:left="1368"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2">
    <w:nsid w:val="4A2F353E"/>
    <w:multiLevelType w:val="hybridMultilevel"/>
    <w:tmpl w:val="C1D0C1FA"/>
    <w:lvl w:ilvl="0" w:tplc="FFFFFFFF">
      <w:start w:val="1"/>
      <w:numFmt w:val="decimal"/>
      <w:pStyle w:val="S"/>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3">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561955FC"/>
    <w:multiLevelType w:val="hybridMultilevel"/>
    <w:tmpl w:val="2552041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4C1824"/>
    <w:multiLevelType w:val="hybridMultilevel"/>
    <w:tmpl w:val="04208E48"/>
    <w:lvl w:ilvl="0" w:tplc="FFFFFFFF">
      <w:start w:val="1"/>
      <w:numFmt w:val="bullet"/>
      <w:pStyle w:val="S0"/>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nsid w:val="59E60585"/>
    <w:multiLevelType w:val="hybridMultilevel"/>
    <w:tmpl w:val="1E9A75A6"/>
    <w:styleLink w:val="a2"/>
    <w:lvl w:ilvl="0" w:tplc="FFFFFFFF">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8">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9">
    <w:nsid w:val="636D237D"/>
    <w:multiLevelType w:val="multilevel"/>
    <w:tmpl w:val="FFFA9CC8"/>
    <w:lvl w:ilvl="0">
      <w:start w:val="1"/>
      <w:numFmt w:val="bullet"/>
      <w:pStyle w:val="a3"/>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0">
    <w:nsid w:val="680D0570"/>
    <w:multiLevelType w:val="multilevel"/>
    <w:tmpl w:val="93327932"/>
    <w:lvl w:ilvl="0">
      <w:start w:val="1"/>
      <w:numFmt w:val="decimal"/>
      <w:lvlText w:val="%1."/>
      <w:lvlJc w:val="left"/>
      <w:pPr>
        <w:ind w:left="900" w:hanging="360"/>
      </w:pPr>
      <w:rPr>
        <w:rFonts w:cs="Times New Roman" w:hint="default"/>
        <w:b w:val="0"/>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21">
    <w:nsid w:val="68A55156"/>
    <w:multiLevelType w:val="hybridMultilevel"/>
    <w:tmpl w:val="82740CF4"/>
    <w:lvl w:ilvl="0" w:tplc="55CC09F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3">
    <w:nsid w:val="741A4DA7"/>
    <w:multiLevelType w:val="multilevel"/>
    <w:tmpl w:val="F6688668"/>
    <w:lvl w:ilvl="0">
      <w:start w:val="1"/>
      <w:numFmt w:val="decimal"/>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ind w:left="718" w:hanging="576"/>
      </w:pPr>
    </w:lvl>
    <w:lvl w:ilvl="2">
      <w:start w:val="1"/>
      <w:numFmt w:val="decimal"/>
      <w:pStyle w:val="3"/>
      <w:lvlText w:val="%1.%2.%3"/>
      <w:lvlJc w:val="left"/>
      <w:pPr>
        <w:ind w:left="720" w:hanging="720"/>
      </w:pPr>
    </w:lvl>
    <w:lvl w:ilvl="3">
      <w:start w:val="1"/>
      <w:numFmt w:val="decimal"/>
      <w:pStyle w:val="4"/>
      <w:lvlText w:val="%1.%2.%3.%4"/>
      <w:lvlJc w:val="left"/>
      <w:pPr>
        <w:ind w:left="1715"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5"/>
  </w:num>
  <w:num w:numId="2">
    <w:abstractNumId w:val="6"/>
  </w:num>
  <w:num w:numId="3">
    <w:abstractNumId w:val="14"/>
  </w:num>
  <w:num w:numId="4">
    <w:abstractNumId w:val="22"/>
  </w:num>
  <w:num w:numId="5">
    <w:abstractNumId w:val="19"/>
  </w:num>
  <w:num w:numId="6">
    <w:abstractNumId w:val="0"/>
  </w:num>
  <w:num w:numId="7">
    <w:abstractNumId w:val="1"/>
  </w:num>
  <w:num w:numId="8">
    <w:abstractNumId w:val="13"/>
  </w:num>
  <w:num w:numId="9">
    <w:abstractNumId w:val="11"/>
  </w:num>
  <w:num w:numId="10">
    <w:abstractNumId w:val="10"/>
  </w:num>
  <w:num w:numId="11">
    <w:abstractNumId w:val="23"/>
  </w:num>
  <w:num w:numId="12">
    <w:abstractNumId w:val="17"/>
  </w:num>
  <w:num w:numId="13">
    <w:abstractNumId w:val="8"/>
  </w:num>
  <w:num w:numId="14">
    <w:abstractNumId w:val="12"/>
  </w:num>
  <w:num w:numId="15">
    <w:abstractNumId w:val="16"/>
  </w:num>
  <w:num w:numId="16">
    <w:abstractNumId w:val="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8"/>
  </w:num>
  <w:num w:numId="20">
    <w:abstractNumId w:val="19"/>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9"/>
  </w:num>
  <w:num w:numId="26">
    <w:abstractNumId w:val="19"/>
  </w:num>
  <w:num w:numId="27">
    <w:abstractNumId w:val="20"/>
  </w:num>
  <w:num w:numId="28">
    <w:abstractNumId w:val="19"/>
  </w:num>
  <w:num w:numId="29">
    <w:abstractNumId w:val="21"/>
  </w:num>
  <w:num w:numId="30">
    <w:abstractNumId w:val="19"/>
  </w:num>
  <w:num w:numId="31">
    <w:abstractNumId w:val="19"/>
  </w:num>
  <w:num w:numId="32">
    <w:abstractNumId w:val="2"/>
  </w:num>
  <w:num w:numId="33">
    <w:abstractNumId w:val="3"/>
  </w:num>
  <w:num w:numId="34">
    <w:abstractNumId w:val="4"/>
  </w:num>
  <w:num w:numId="35">
    <w:abstractNumId w:val="23"/>
  </w:num>
  <w:num w:numId="36">
    <w:abstractNumId w:val="23"/>
  </w:num>
  <w:num w:numId="37">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stylePaneFormatFilter w:val="1028"/>
  <w:defaultTabStop w:val="709"/>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rsids>
    <w:rsidRoot w:val="00C92FAA"/>
    <w:rsid w:val="000057ED"/>
    <w:rsid w:val="00005D5F"/>
    <w:rsid w:val="000149B3"/>
    <w:rsid w:val="0001747D"/>
    <w:rsid w:val="0003005E"/>
    <w:rsid w:val="00032635"/>
    <w:rsid w:val="00032D37"/>
    <w:rsid w:val="0003632E"/>
    <w:rsid w:val="00041E73"/>
    <w:rsid w:val="000422A3"/>
    <w:rsid w:val="00046E99"/>
    <w:rsid w:val="000536CB"/>
    <w:rsid w:val="000544C5"/>
    <w:rsid w:val="000565CB"/>
    <w:rsid w:val="00057750"/>
    <w:rsid w:val="0006014D"/>
    <w:rsid w:val="00063B63"/>
    <w:rsid w:val="00063CA3"/>
    <w:rsid w:val="0007586C"/>
    <w:rsid w:val="00075A45"/>
    <w:rsid w:val="00075C72"/>
    <w:rsid w:val="00084311"/>
    <w:rsid w:val="00084740"/>
    <w:rsid w:val="0009087F"/>
    <w:rsid w:val="00091D95"/>
    <w:rsid w:val="00092D4A"/>
    <w:rsid w:val="00093988"/>
    <w:rsid w:val="00095332"/>
    <w:rsid w:val="00095D7F"/>
    <w:rsid w:val="00097F77"/>
    <w:rsid w:val="000A104E"/>
    <w:rsid w:val="000A16AD"/>
    <w:rsid w:val="000A19E1"/>
    <w:rsid w:val="000A1D1B"/>
    <w:rsid w:val="000A31A4"/>
    <w:rsid w:val="000B01A2"/>
    <w:rsid w:val="000B34CC"/>
    <w:rsid w:val="000B7F99"/>
    <w:rsid w:val="000C30D1"/>
    <w:rsid w:val="000C3D9E"/>
    <w:rsid w:val="000C50F2"/>
    <w:rsid w:val="000C67C5"/>
    <w:rsid w:val="000C69E0"/>
    <w:rsid w:val="000C7679"/>
    <w:rsid w:val="000C7DF5"/>
    <w:rsid w:val="000D3CFC"/>
    <w:rsid w:val="000D6728"/>
    <w:rsid w:val="000F2CAA"/>
    <w:rsid w:val="000F36BA"/>
    <w:rsid w:val="000F6248"/>
    <w:rsid w:val="000F6EC3"/>
    <w:rsid w:val="0010490D"/>
    <w:rsid w:val="00107912"/>
    <w:rsid w:val="00110C1D"/>
    <w:rsid w:val="001144D0"/>
    <w:rsid w:val="00115671"/>
    <w:rsid w:val="001201F8"/>
    <w:rsid w:val="00130CC5"/>
    <w:rsid w:val="00134988"/>
    <w:rsid w:val="00134C52"/>
    <w:rsid w:val="001400D5"/>
    <w:rsid w:val="00141211"/>
    <w:rsid w:val="0014475C"/>
    <w:rsid w:val="0014606B"/>
    <w:rsid w:val="001473FE"/>
    <w:rsid w:val="001505CC"/>
    <w:rsid w:val="00152472"/>
    <w:rsid w:val="00156B82"/>
    <w:rsid w:val="00161A18"/>
    <w:rsid w:val="0016723A"/>
    <w:rsid w:val="00167E57"/>
    <w:rsid w:val="00174563"/>
    <w:rsid w:val="001772B4"/>
    <w:rsid w:val="00182CCF"/>
    <w:rsid w:val="00184454"/>
    <w:rsid w:val="001872A7"/>
    <w:rsid w:val="001A23C6"/>
    <w:rsid w:val="001A66F1"/>
    <w:rsid w:val="001A7803"/>
    <w:rsid w:val="001A78A3"/>
    <w:rsid w:val="001C6407"/>
    <w:rsid w:val="001D0602"/>
    <w:rsid w:val="001D1477"/>
    <w:rsid w:val="001D3AF9"/>
    <w:rsid w:val="001D3E29"/>
    <w:rsid w:val="001D7B38"/>
    <w:rsid w:val="001F1388"/>
    <w:rsid w:val="001F3230"/>
    <w:rsid w:val="001F7385"/>
    <w:rsid w:val="00201C4F"/>
    <w:rsid w:val="00204499"/>
    <w:rsid w:val="00205589"/>
    <w:rsid w:val="00205F63"/>
    <w:rsid w:val="0020687E"/>
    <w:rsid w:val="0022054C"/>
    <w:rsid w:val="00221DEB"/>
    <w:rsid w:val="00224CA3"/>
    <w:rsid w:val="0022557F"/>
    <w:rsid w:val="00225793"/>
    <w:rsid w:val="00227024"/>
    <w:rsid w:val="002342C3"/>
    <w:rsid w:val="0024291A"/>
    <w:rsid w:val="002514EE"/>
    <w:rsid w:val="00252F90"/>
    <w:rsid w:val="00254663"/>
    <w:rsid w:val="00255A67"/>
    <w:rsid w:val="0026002B"/>
    <w:rsid w:val="0026089C"/>
    <w:rsid w:val="00261E24"/>
    <w:rsid w:val="00262F76"/>
    <w:rsid w:val="00263A54"/>
    <w:rsid w:val="002657D4"/>
    <w:rsid w:val="00270DB1"/>
    <w:rsid w:val="00271ABE"/>
    <w:rsid w:val="002810F7"/>
    <w:rsid w:val="00281E73"/>
    <w:rsid w:val="00283BBD"/>
    <w:rsid w:val="00291987"/>
    <w:rsid w:val="00292351"/>
    <w:rsid w:val="002927DF"/>
    <w:rsid w:val="00293004"/>
    <w:rsid w:val="002967B3"/>
    <w:rsid w:val="002A1393"/>
    <w:rsid w:val="002A1AAE"/>
    <w:rsid w:val="002A1CD2"/>
    <w:rsid w:val="002A34A9"/>
    <w:rsid w:val="002A499B"/>
    <w:rsid w:val="002A4E9A"/>
    <w:rsid w:val="002A5152"/>
    <w:rsid w:val="002A54B4"/>
    <w:rsid w:val="002B440E"/>
    <w:rsid w:val="002C13EF"/>
    <w:rsid w:val="002C402C"/>
    <w:rsid w:val="002C6C2B"/>
    <w:rsid w:val="002D0425"/>
    <w:rsid w:val="002D1E8F"/>
    <w:rsid w:val="002D4488"/>
    <w:rsid w:val="002D5BA7"/>
    <w:rsid w:val="002E071B"/>
    <w:rsid w:val="002E087F"/>
    <w:rsid w:val="002E2D94"/>
    <w:rsid w:val="002E4695"/>
    <w:rsid w:val="002E639C"/>
    <w:rsid w:val="002E6751"/>
    <w:rsid w:val="002F6A69"/>
    <w:rsid w:val="00300B3F"/>
    <w:rsid w:val="003013CD"/>
    <w:rsid w:val="00302CEA"/>
    <w:rsid w:val="00303466"/>
    <w:rsid w:val="00305475"/>
    <w:rsid w:val="00306C64"/>
    <w:rsid w:val="003070EB"/>
    <w:rsid w:val="003129C9"/>
    <w:rsid w:val="00314529"/>
    <w:rsid w:val="00316585"/>
    <w:rsid w:val="00317172"/>
    <w:rsid w:val="00317416"/>
    <w:rsid w:val="00321C6F"/>
    <w:rsid w:val="00323073"/>
    <w:rsid w:val="0032650B"/>
    <w:rsid w:val="00327AFC"/>
    <w:rsid w:val="00327E16"/>
    <w:rsid w:val="0033413C"/>
    <w:rsid w:val="00334CC3"/>
    <w:rsid w:val="00336CDF"/>
    <w:rsid w:val="003406E5"/>
    <w:rsid w:val="00341464"/>
    <w:rsid w:val="00341B4B"/>
    <w:rsid w:val="00341B5A"/>
    <w:rsid w:val="00341FF1"/>
    <w:rsid w:val="00343498"/>
    <w:rsid w:val="003463FC"/>
    <w:rsid w:val="003471A9"/>
    <w:rsid w:val="003475BE"/>
    <w:rsid w:val="00352397"/>
    <w:rsid w:val="0035303E"/>
    <w:rsid w:val="0035602C"/>
    <w:rsid w:val="00361049"/>
    <w:rsid w:val="00361915"/>
    <w:rsid w:val="00366A08"/>
    <w:rsid w:val="0037233B"/>
    <w:rsid w:val="00372D49"/>
    <w:rsid w:val="0037440F"/>
    <w:rsid w:val="00376B5E"/>
    <w:rsid w:val="00386075"/>
    <w:rsid w:val="00390D12"/>
    <w:rsid w:val="00391282"/>
    <w:rsid w:val="003914AF"/>
    <w:rsid w:val="003924AD"/>
    <w:rsid w:val="00392FBB"/>
    <w:rsid w:val="003933E4"/>
    <w:rsid w:val="00393B06"/>
    <w:rsid w:val="00395A3B"/>
    <w:rsid w:val="00396AEA"/>
    <w:rsid w:val="003A10BD"/>
    <w:rsid w:val="003A1330"/>
    <w:rsid w:val="003A2DA6"/>
    <w:rsid w:val="003A4FA4"/>
    <w:rsid w:val="003A7DED"/>
    <w:rsid w:val="003B1AC2"/>
    <w:rsid w:val="003B2E5F"/>
    <w:rsid w:val="003B31A1"/>
    <w:rsid w:val="003B3B84"/>
    <w:rsid w:val="003B3E0C"/>
    <w:rsid w:val="003B6C14"/>
    <w:rsid w:val="003C027E"/>
    <w:rsid w:val="003C12D5"/>
    <w:rsid w:val="003C2EC7"/>
    <w:rsid w:val="003C3390"/>
    <w:rsid w:val="003C698C"/>
    <w:rsid w:val="003D04B0"/>
    <w:rsid w:val="003D1C48"/>
    <w:rsid w:val="003D3480"/>
    <w:rsid w:val="003D3934"/>
    <w:rsid w:val="003D5D3D"/>
    <w:rsid w:val="003E48F3"/>
    <w:rsid w:val="003E66A2"/>
    <w:rsid w:val="003E706F"/>
    <w:rsid w:val="003E769C"/>
    <w:rsid w:val="003F068B"/>
    <w:rsid w:val="003F2D17"/>
    <w:rsid w:val="003F2F21"/>
    <w:rsid w:val="003F7822"/>
    <w:rsid w:val="00403BA5"/>
    <w:rsid w:val="0041032F"/>
    <w:rsid w:val="00410A63"/>
    <w:rsid w:val="00411A69"/>
    <w:rsid w:val="00413215"/>
    <w:rsid w:val="00415BC4"/>
    <w:rsid w:val="0042078C"/>
    <w:rsid w:val="004208F8"/>
    <w:rsid w:val="00421EA1"/>
    <w:rsid w:val="004228F3"/>
    <w:rsid w:val="00423229"/>
    <w:rsid w:val="00426095"/>
    <w:rsid w:val="004344A3"/>
    <w:rsid w:val="004373FA"/>
    <w:rsid w:val="00437B1D"/>
    <w:rsid w:val="004444DD"/>
    <w:rsid w:val="004469ED"/>
    <w:rsid w:val="00446F71"/>
    <w:rsid w:val="00447AC9"/>
    <w:rsid w:val="00451792"/>
    <w:rsid w:val="0045667E"/>
    <w:rsid w:val="00460328"/>
    <w:rsid w:val="0046075C"/>
    <w:rsid w:val="00460E5D"/>
    <w:rsid w:val="0046337D"/>
    <w:rsid w:val="00463620"/>
    <w:rsid w:val="0046384C"/>
    <w:rsid w:val="004646A5"/>
    <w:rsid w:val="00464B98"/>
    <w:rsid w:val="0046587A"/>
    <w:rsid w:val="00466304"/>
    <w:rsid w:val="00470D4F"/>
    <w:rsid w:val="00472D1C"/>
    <w:rsid w:val="00474F45"/>
    <w:rsid w:val="00474FDC"/>
    <w:rsid w:val="0047782A"/>
    <w:rsid w:val="00480087"/>
    <w:rsid w:val="00482BF1"/>
    <w:rsid w:val="0048395C"/>
    <w:rsid w:val="0048452C"/>
    <w:rsid w:val="004875E1"/>
    <w:rsid w:val="004905AB"/>
    <w:rsid w:val="00491492"/>
    <w:rsid w:val="004937AC"/>
    <w:rsid w:val="004A1753"/>
    <w:rsid w:val="004A3C15"/>
    <w:rsid w:val="004A78ED"/>
    <w:rsid w:val="004B614B"/>
    <w:rsid w:val="004B630F"/>
    <w:rsid w:val="004B6BA9"/>
    <w:rsid w:val="004C44EE"/>
    <w:rsid w:val="004C6472"/>
    <w:rsid w:val="004C70AF"/>
    <w:rsid w:val="004D27C2"/>
    <w:rsid w:val="004D408B"/>
    <w:rsid w:val="004D53C1"/>
    <w:rsid w:val="004D6DBE"/>
    <w:rsid w:val="004D6EF0"/>
    <w:rsid w:val="004E11B2"/>
    <w:rsid w:val="004E16DE"/>
    <w:rsid w:val="004E77B7"/>
    <w:rsid w:val="004E7890"/>
    <w:rsid w:val="004F6A6E"/>
    <w:rsid w:val="004F7124"/>
    <w:rsid w:val="004F79D0"/>
    <w:rsid w:val="00501816"/>
    <w:rsid w:val="00507BEB"/>
    <w:rsid w:val="00511022"/>
    <w:rsid w:val="00511E74"/>
    <w:rsid w:val="00511F03"/>
    <w:rsid w:val="00513335"/>
    <w:rsid w:val="00513C1A"/>
    <w:rsid w:val="00513DE6"/>
    <w:rsid w:val="00524A11"/>
    <w:rsid w:val="00526969"/>
    <w:rsid w:val="00527EE8"/>
    <w:rsid w:val="005317CB"/>
    <w:rsid w:val="00531A22"/>
    <w:rsid w:val="00533E0B"/>
    <w:rsid w:val="00536B60"/>
    <w:rsid w:val="005468D1"/>
    <w:rsid w:val="00550BB0"/>
    <w:rsid w:val="00555D46"/>
    <w:rsid w:val="005560B9"/>
    <w:rsid w:val="00561738"/>
    <w:rsid w:val="005626EC"/>
    <w:rsid w:val="005627B9"/>
    <w:rsid w:val="005702E3"/>
    <w:rsid w:val="00571368"/>
    <w:rsid w:val="00572958"/>
    <w:rsid w:val="00573CB6"/>
    <w:rsid w:val="005806D6"/>
    <w:rsid w:val="00580714"/>
    <w:rsid w:val="00585AF2"/>
    <w:rsid w:val="00587731"/>
    <w:rsid w:val="00590A10"/>
    <w:rsid w:val="0059549F"/>
    <w:rsid w:val="00596649"/>
    <w:rsid w:val="00597E4C"/>
    <w:rsid w:val="005A0A26"/>
    <w:rsid w:val="005A2366"/>
    <w:rsid w:val="005A2CE2"/>
    <w:rsid w:val="005A43D9"/>
    <w:rsid w:val="005A6316"/>
    <w:rsid w:val="005B5298"/>
    <w:rsid w:val="005B6897"/>
    <w:rsid w:val="005B6B66"/>
    <w:rsid w:val="005B6BE5"/>
    <w:rsid w:val="005C073F"/>
    <w:rsid w:val="005C650D"/>
    <w:rsid w:val="005C6A4A"/>
    <w:rsid w:val="005C7CBE"/>
    <w:rsid w:val="005D039C"/>
    <w:rsid w:val="005D0E6E"/>
    <w:rsid w:val="005D225E"/>
    <w:rsid w:val="005D4CFC"/>
    <w:rsid w:val="005E01CC"/>
    <w:rsid w:val="005E2A12"/>
    <w:rsid w:val="005E3836"/>
    <w:rsid w:val="005E38E3"/>
    <w:rsid w:val="005F29E2"/>
    <w:rsid w:val="005F4196"/>
    <w:rsid w:val="005F4EF4"/>
    <w:rsid w:val="005F78C8"/>
    <w:rsid w:val="00602AA7"/>
    <w:rsid w:val="00603D1F"/>
    <w:rsid w:val="00604EF8"/>
    <w:rsid w:val="00610C4D"/>
    <w:rsid w:val="0061105F"/>
    <w:rsid w:val="006156B0"/>
    <w:rsid w:val="00615AAC"/>
    <w:rsid w:val="00617F20"/>
    <w:rsid w:val="00617F75"/>
    <w:rsid w:val="00622623"/>
    <w:rsid w:val="006274A2"/>
    <w:rsid w:val="006300A9"/>
    <w:rsid w:val="00633BBD"/>
    <w:rsid w:val="00635097"/>
    <w:rsid w:val="006362A0"/>
    <w:rsid w:val="00637477"/>
    <w:rsid w:val="00640880"/>
    <w:rsid w:val="006439CF"/>
    <w:rsid w:val="00647815"/>
    <w:rsid w:val="00651F3D"/>
    <w:rsid w:val="006527C2"/>
    <w:rsid w:val="00652AC1"/>
    <w:rsid w:val="00652D7F"/>
    <w:rsid w:val="00655C1F"/>
    <w:rsid w:val="00657D08"/>
    <w:rsid w:val="00663C9D"/>
    <w:rsid w:val="006656C5"/>
    <w:rsid w:val="00675776"/>
    <w:rsid w:val="00675B68"/>
    <w:rsid w:val="00681BC1"/>
    <w:rsid w:val="00682810"/>
    <w:rsid w:val="00683150"/>
    <w:rsid w:val="0068488F"/>
    <w:rsid w:val="00686203"/>
    <w:rsid w:val="00686CEE"/>
    <w:rsid w:val="00687261"/>
    <w:rsid w:val="00687B04"/>
    <w:rsid w:val="00687B5B"/>
    <w:rsid w:val="00690406"/>
    <w:rsid w:val="006914DA"/>
    <w:rsid w:val="006918D7"/>
    <w:rsid w:val="00692AE0"/>
    <w:rsid w:val="00696331"/>
    <w:rsid w:val="00697B8B"/>
    <w:rsid w:val="00697FF2"/>
    <w:rsid w:val="006A09C7"/>
    <w:rsid w:val="006A1356"/>
    <w:rsid w:val="006A1BE7"/>
    <w:rsid w:val="006A2211"/>
    <w:rsid w:val="006A28F3"/>
    <w:rsid w:val="006B346E"/>
    <w:rsid w:val="006B397B"/>
    <w:rsid w:val="006B49E5"/>
    <w:rsid w:val="006B5844"/>
    <w:rsid w:val="006C1EEB"/>
    <w:rsid w:val="006C3126"/>
    <w:rsid w:val="006C401B"/>
    <w:rsid w:val="006C6088"/>
    <w:rsid w:val="006C7FCF"/>
    <w:rsid w:val="006D2407"/>
    <w:rsid w:val="006D7526"/>
    <w:rsid w:val="006E3D48"/>
    <w:rsid w:val="006E4738"/>
    <w:rsid w:val="006E5B9D"/>
    <w:rsid w:val="006E6CAD"/>
    <w:rsid w:val="006F0D23"/>
    <w:rsid w:val="006F281C"/>
    <w:rsid w:val="006F3399"/>
    <w:rsid w:val="006F33D7"/>
    <w:rsid w:val="006F344A"/>
    <w:rsid w:val="00703009"/>
    <w:rsid w:val="00704A90"/>
    <w:rsid w:val="007053FA"/>
    <w:rsid w:val="00705D4D"/>
    <w:rsid w:val="007066FA"/>
    <w:rsid w:val="00706728"/>
    <w:rsid w:val="00707D78"/>
    <w:rsid w:val="0071065E"/>
    <w:rsid w:val="0071429F"/>
    <w:rsid w:val="00715F57"/>
    <w:rsid w:val="00716D82"/>
    <w:rsid w:val="007172EA"/>
    <w:rsid w:val="0071732D"/>
    <w:rsid w:val="007214A5"/>
    <w:rsid w:val="00722074"/>
    <w:rsid w:val="00722435"/>
    <w:rsid w:val="0072268D"/>
    <w:rsid w:val="00730854"/>
    <w:rsid w:val="00733114"/>
    <w:rsid w:val="00733145"/>
    <w:rsid w:val="00733F58"/>
    <w:rsid w:val="00734456"/>
    <w:rsid w:val="007352CE"/>
    <w:rsid w:val="00740607"/>
    <w:rsid w:val="00741F47"/>
    <w:rsid w:val="00750362"/>
    <w:rsid w:val="00760189"/>
    <w:rsid w:val="00761439"/>
    <w:rsid w:val="007638F7"/>
    <w:rsid w:val="00765461"/>
    <w:rsid w:val="007747FB"/>
    <w:rsid w:val="00781E4C"/>
    <w:rsid w:val="00783FCA"/>
    <w:rsid w:val="00784175"/>
    <w:rsid w:val="00792316"/>
    <w:rsid w:val="007929A6"/>
    <w:rsid w:val="00792A15"/>
    <w:rsid w:val="00797302"/>
    <w:rsid w:val="007A1582"/>
    <w:rsid w:val="007A1E36"/>
    <w:rsid w:val="007A54D0"/>
    <w:rsid w:val="007A6B45"/>
    <w:rsid w:val="007B0363"/>
    <w:rsid w:val="007B49DE"/>
    <w:rsid w:val="007B65D1"/>
    <w:rsid w:val="007B685C"/>
    <w:rsid w:val="007B7EA6"/>
    <w:rsid w:val="007C0935"/>
    <w:rsid w:val="007C29FB"/>
    <w:rsid w:val="007C76F2"/>
    <w:rsid w:val="007D137D"/>
    <w:rsid w:val="007D4286"/>
    <w:rsid w:val="007D618C"/>
    <w:rsid w:val="007E43E7"/>
    <w:rsid w:val="007E7A74"/>
    <w:rsid w:val="007F0111"/>
    <w:rsid w:val="007F6B10"/>
    <w:rsid w:val="00800E54"/>
    <w:rsid w:val="00801985"/>
    <w:rsid w:val="008035F0"/>
    <w:rsid w:val="00805136"/>
    <w:rsid w:val="00820E11"/>
    <w:rsid w:val="008236DE"/>
    <w:rsid w:val="00824456"/>
    <w:rsid w:val="0082630B"/>
    <w:rsid w:val="008314A2"/>
    <w:rsid w:val="008331F8"/>
    <w:rsid w:val="00834707"/>
    <w:rsid w:val="00835870"/>
    <w:rsid w:val="00836C1A"/>
    <w:rsid w:val="00837F4A"/>
    <w:rsid w:val="00845CBB"/>
    <w:rsid w:val="00852385"/>
    <w:rsid w:val="008574D2"/>
    <w:rsid w:val="0086085F"/>
    <w:rsid w:val="00863728"/>
    <w:rsid w:val="008642DD"/>
    <w:rsid w:val="008655D1"/>
    <w:rsid w:val="00865EA7"/>
    <w:rsid w:val="00865F7F"/>
    <w:rsid w:val="00866D5B"/>
    <w:rsid w:val="0086706A"/>
    <w:rsid w:val="00883644"/>
    <w:rsid w:val="00884273"/>
    <w:rsid w:val="00893D1D"/>
    <w:rsid w:val="00895B08"/>
    <w:rsid w:val="008962AC"/>
    <w:rsid w:val="008A2E71"/>
    <w:rsid w:val="008A3646"/>
    <w:rsid w:val="008A3AB4"/>
    <w:rsid w:val="008A3D11"/>
    <w:rsid w:val="008A4009"/>
    <w:rsid w:val="008A7422"/>
    <w:rsid w:val="008B06F3"/>
    <w:rsid w:val="008B0FBD"/>
    <w:rsid w:val="008B1C59"/>
    <w:rsid w:val="008B28DD"/>
    <w:rsid w:val="008B2EB3"/>
    <w:rsid w:val="008B49FA"/>
    <w:rsid w:val="008B5353"/>
    <w:rsid w:val="008B5C9E"/>
    <w:rsid w:val="008B748D"/>
    <w:rsid w:val="008C14B7"/>
    <w:rsid w:val="008C15B7"/>
    <w:rsid w:val="008C18D2"/>
    <w:rsid w:val="008C30B6"/>
    <w:rsid w:val="008C75C1"/>
    <w:rsid w:val="008D108D"/>
    <w:rsid w:val="008D5D1D"/>
    <w:rsid w:val="008D71A6"/>
    <w:rsid w:val="008E138D"/>
    <w:rsid w:val="008E1BA5"/>
    <w:rsid w:val="008E1EFA"/>
    <w:rsid w:val="008E5CE0"/>
    <w:rsid w:val="008E6AA2"/>
    <w:rsid w:val="008E7888"/>
    <w:rsid w:val="008F32F9"/>
    <w:rsid w:val="008F63A1"/>
    <w:rsid w:val="008F75C0"/>
    <w:rsid w:val="00901B71"/>
    <w:rsid w:val="00902689"/>
    <w:rsid w:val="00903B67"/>
    <w:rsid w:val="00903C98"/>
    <w:rsid w:val="00903D53"/>
    <w:rsid w:val="00906A12"/>
    <w:rsid w:val="00911336"/>
    <w:rsid w:val="00911F48"/>
    <w:rsid w:val="00922965"/>
    <w:rsid w:val="00926916"/>
    <w:rsid w:val="00930913"/>
    <w:rsid w:val="0093260B"/>
    <w:rsid w:val="00934212"/>
    <w:rsid w:val="009352B5"/>
    <w:rsid w:val="009464D9"/>
    <w:rsid w:val="009474D7"/>
    <w:rsid w:val="00950189"/>
    <w:rsid w:val="00952191"/>
    <w:rsid w:val="00956B58"/>
    <w:rsid w:val="009602F1"/>
    <w:rsid w:val="00974BF6"/>
    <w:rsid w:val="00976011"/>
    <w:rsid w:val="009822DC"/>
    <w:rsid w:val="0098241D"/>
    <w:rsid w:val="00983F1B"/>
    <w:rsid w:val="009901B0"/>
    <w:rsid w:val="009903A4"/>
    <w:rsid w:val="009925FA"/>
    <w:rsid w:val="00992CF4"/>
    <w:rsid w:val="00995570"/>
    <w:rsid w:val="009976B3"/>
    <w:rsid w:val="009A21FA"/>
    <w:rsid w:val="009A33B7"/>
    <w:rsid w:val="009A576C"/>
    <w:rsid w:val="009A7F69"/>
    <w:rsid w:val="009B0360"/>
    <w:rsid w:val="009B2168"/>
    <w:rsid w:val="009B399A"/>
    <w:rsid w:val="009B5D5E"/>
    <w:rsid w:val="009B7DE8"/>
    <w:rsid w:val="009C3583"/>
    <w:rsid w:val="009C3983"/>
    <w:rsid w:val="009C491F"/>
    <w:rsid w:val="009C6598"/>
    <w:rsid w:val="009D2E09"/>
    <w:rsid w:val="009D2E52"/>
    <w:rsid w:val="009D76CF"/>
    <w:rsid w:val="009E15DC"/>
    <w:rsid w:val="009E6EC6"/>
    <w:rsid w:val="009F6E5E"/>
    <w:rsid w:val="00A0066A"/>
    <w:rsid w:val="00A058CD"/>
    <w:rsid w:val="00A05F1C"/>
    <w:rsid w:val="00A07F72"/>
    <w:rsid w:val="00A11DD7"/>
    <w:rsid w:val="00A13A27"/>
    <w:rsid w:val="00A27905"/>
    <w:rsid w:val="00A31D9B"/>
    <w:rsid w:val="00A331B9"/>
    <w:rsid w:val="00A35E8F"/>
    <w:rsid w:val="00A4041A"/>
    <w:rsid w:val="00A4529B"/>
    <w:rsid w:val="00A47165"/>
    <w:rsid w:val="00A47A55"/>
    <w:rsid w:val="00A5132D"/>
    <w:rsid w:val="00A52955"/>
    <w:rsid w:val="00A561EF"/>
    <w:rsid w:val="00A567CD"/>
    <w:rsid w:val="00A61B0A"/>
    <w:rsid w:val="00A61B88"/>
    <w:rsid w:val="00A710BE"/>
    <w:rsid w:val="00A72324"/>
    <w:rsid w:val="00A74561"/>
    <w:rsid w:val="00A75525"/>
    <w:rsid w:val="00A81FF6"/>
    <w:rsid w:val="00A82E8D"/>
    <w:rsid w:val="00A875E5"/>
    <w:rsid w:val="00A901A5"/>
    <w:rsid w:val="00A917F6"/>
    <w:rsid w:val="00A91A2A"/>
    <w:rsid w:val="00A960BF"/>
    <w:rsid w:val="00A96D1F"/>
    <w:rsid w:val="00AA2F45"/>
    <w:rsid w:val="00AB076B"/>
    <w:rsid w:val="00AB299B"/>
    <w:rsid w:val="00AB2FBB"/>
    <w:rsid w:val="00AB463C"/>
    <w:rsid w:val="00AB566B"/>
    <w:rsid w:val="00AB61BA"/>
    <w:rsid w:val="00AC5D74"/>
    <w:rsid w:val="00AC6FC1"/>
    <w:rsid w:val="00AC74F5"/>
    <w:rsid w:val="00AD0C74"/>
    <w:rsid w:val="00AD33CF"/>
    <w:rsid w:val="00AD37AF"/>
    <w:rsid w:val="00AD428C"/>
    <w:rsid w:val="00AD4452"/>
    <w:rsid w:val="00AE2976"/>
    <w:rsid w:val="00AE532A"/>
    <w:rsid w:val="00AE53A8"/>
    <w:rsid w:val="00AE65C8"/>
    <w:rsid w:val="00AE7065"/>
    <w:rsid w:val="00AF4062"/>
    <w:rsid w:val="00AF7552"/>
    <w:rsid w:val="00B00A0F"/>
    <w:rsid w:val="00B01300"/>
    <w:rsid w:val="00B049A6"/>
    <w:rsid w:val="00B049D2"/>
    <w:rsid w:val="00B116A0"/>
    <w:rsid w:val="00B25465"/>
    <w:rsid w:val="00B277C5"/>
    <w:rsid w:val="00B42DDA"/>
    <w:rsid w:val="00B436FA"/>
    <w:rsid w:val="00B45788"/>
    <w:rsid w:val="00B47A34"/>
    <w:rsid w:val="00B53472"/>
    <w:rsid w:val="00B537AA"/>
    <w:rsid w:val="00B54EB8"/>
    <w:rsid w:val="00B563F2"/>
    <w:rsid w:val="00B615B6"/>
    <w:rsid w:val="00B63707"/>
    <w:rsid w:val="00B64FAA"/>
    <w:rsid w:val="00B66655"/>
    <w:rsid w:val="00B66C39"/>
    <w:rsid w:val="00B70A16"/>
    <w:rsid w:val="00B730A0"/>
    <w:rsid w:val="00B73A46"/>
    <w:rsid w:val="00B8054F"/>
    <w:rsid w:val="00B822C7"/>
    <w:rsid w:val="00B8299A"/>
    <w:rsid w:val="00B86D8D"/>
    <w:rsid w:val="00B924F9"/>
    <w:rsid w:val="00B93032"/>
    <w:rsid w:val="00B950DF"/>
    <w:rsid w:val="00B9644D"/>
    <w:rsid w:val="00BA1627"/>
    <w:rsid w:val="00BA1760"/>
    <w:rsid w:val="00BB0A51"/>
    <w:rsid w:val="00BB1207"/>
    <w:rsid w:val="00BB3D6E"/>
    <w:rsid w:val="00BB4818"/>
    <w:rsid w:val="00BB5514"/>
    <w:rsid w:val="00BC0D05"/>
    <w:rsid w:val="00BC255A"/>
    <w:rsid w:val="00BC3626"/>
    <w:rsid w:val="00BD1498"/>
    <w:rsid w:val="00BD1707"/>
    <w:rsid w:val="00BD22FE"/>
    <w:rsid w:val="00BD3439"/>
    <w:rsid w:val="00BD388E"/>
    <w:rsid w:val="00BD52EB"/>
    <w:rsid w:val="00BD79EF"/>
    <w:rsid w:val="00BE0870"/>
    <w:rsid w:val="00BF017A"/>
    <w:rsid w:val="00BF1C74"/>
    <w:rsid w:val="00BF4A1B"/>
    <w:rsid w:val="00BF503B"/>
    <w:rsid w:val="00BF711D"/>
    <w:rsid w:val="00BF77D1"/>
    <w:rsid w:val="00BF7E6F"/>
    <w:rsid w:val="00C01B88"/>
    <w:rsid w:val="00C050B4"/>
    <w:rsid w:val="00C0580A"/>
    <w:rsid w:val="00C11207"/>
    <w:rsid w:val="00C1183B"/>
    <w:rsid w:val="00C13C76"/>
    <w:rsid w:val="00C16028"/>
    <w:rsid w:val="00C16369"/>
    <w:rsid w:val="00C1645B"/>
    <w:rsid w:val="00C1722F"/>
    <w:rsid w:val="00C2066A"/>
    <w:rsid w:val="00C21AC2"/>
    <w:rsid w:val="00C25061"/>
    <w:rsid w:val="00C266E0"/>
    <w:rsid w:val="00C37372"/>
    <w:rsid w:val="00C43FBA"/>
    <w:rsid w:val="00C536E5"/>
    <w:rsid w:val="00C53B8B"/>
    <w:rsid w:val="00C557E6"/>
    <w:rsid w:val="00C6068B"/>
    <w:rsid w:val="00C61C57"/>
    <w:rsid w:val="00C6437E"/>
    <w:rsid w:val="00C64903"/>
    <w:rsid w:val="00C67451"/>
    <w:rsid w:val="00C742C1"/>
    <w:rsid w:val="00C758B2"/>
    <w:rsid w:val="00C7724A"/>
    <w:rsid w:val="00C80386"/>
    <w:rsid w:val="00C8108E"/>
    <w:rsid w:val="00C8223F"/>
    <w:rsid w:val="00C83085"/>
    <w:rsid w:val="00C85DEC"/>
    <w:rsid w:val="00C865C6"/>
    <w:rsid w:val="00C867BC"/>
    <w:rsid w:val="00C871E9"/>
    <w:rsid w:val="00C90854"/>
    <w:rsid w:val="00C92FAA"/>
    <w:rsid w:val="00C92FF4"/>
    <w:rsid w:val="00C937BC"/>
    <w:rsid w:val="00CA0794"/>
    <w:rsid w:val="00CA0F11"/>
    <w:rsid w:val="00CA1192"/>
    <w:rsid w:val="00CA47C1"/>
    <w:rsid w:val="00CA7B9D"/>
    <w:rsid w:val="00CA7C84"/>
    <w:rsid w:val="00CB23C6"/>
    <w:rsid w:val="00CB5CBF"/>
    <w:rsid w:val="00CB7042"/>
    <w:rsid w:val="00CC7D62"/>
    <w:rsid w:val="00CE44A5"/>
    <w:rsid w:val="00CE628A"/>
    <w:rsid w:val="00CF0197"/>
    <w:rsid w:val="00CF3408"/>
    <w:rsid w:val="00CF5CC0"/>
    <w:rsid w:val="00D00B86"/>
    <w:rsid w:val="00D10CD6"/>
    <w:rsid w:val="00D11DE3"/>
    <w:rsid w:val="00D12DA0"/>
    <w:rsid w:val="00D137A4"/>
    <w:rsid w:val="00D157F6"/>
    <w:rsid w:val="00D15FC4"/>
    <w:rsid w:val="00D16B76"/>
    <w:rsid w:val="00D20C05"/>
    <w:rsid w:val="00D22F1F"/>
    <w:rsid w:val="00D230D7"/>
    <w:rsid w:val="00D310A4"/>
    <w:rsid w:val="00D33E9D"/>
    <w:rsid w:val="00D412E2"/>
    <w:rsid w:val="00D41DC9"/>
    <w:rsid w:val="00D44C77"/>
    <w:rsid w:val="00D45107"/>
    <w:rsid w:val="00D50347"/>
    <w:rsid w:val="00D52043"/>
    <w:rsid w:val="00D5283B"/>
    <w:rsid w:val="00D52AFC"/>
    <w:rsid w:val="00D542CB"/>
    <w:rsid w:val="00D5509C"/>
    <w:rsid w:val="00D55857"/>
    <w:rsid w:val="00D564C0"/>
    <w:rsid w:val="00D60B82"/>
    <w:rsid w:val="00D6163E"/>
    <w:rsid w:val="00D64543"/>
    <w:rsid w:val="00D66115"/>
    <w:rsid w:val="00D67E86"/>
    <w:rsid w:val="00D70C1D"/>
    <w:rsid w:val="00D75154"/>
    <w:rsid w:val="00D82238"/>
    <w:rsid w:val="00D8270C"/>
    <w:rsid w:val="00D94908"/>
    <w:rsid w:val="00D94F8E"/>
    <w:rsid w:val="00D9625E"/>
    <w:rsid w:val="00D97A80"/>
    <w:rsid w:val="00D97D4B"/>
    <w:rsid w:val="00DA0DD7"/>
    <w:rsid w:val="00DA4565"/>
    <w:rsid w:val="00DA7A2C"/>
    <w:rsid w:val="00DB1D06"/>
    <w:rsid w:val="00DB2BB9"/>
    <w:rsid w:val="00DB6F45"/>
    <w:rsid w:val="00DB77C0"/>
    <w:rsid w:val="00DB7A45"/>
    <w:rsid w:val="00DC0E49"/>
    <w:rsid w:val="00DC4379"/>
    <w:rsid w:val="00DD28C7"/>
    <w:rsid w:val="00DD410F"/>
    <w:rsid w:val="00DD4C18"/>
    <w:rsid w:val="00DD6D8B"/>
    <w:rsid w:val="00DE0323"/>
    <w:rsid w:val="00DE1EB3"/>
    <w:rsid w:val="00DE2792"/>
    <w:rsid w:val="00DE5629"/>
    <w:rsid w:val="00DE5FD9"/>
    <w:rsid w:val="00DE6E57"/>
    <w:rsid w:val="00DF38C2"/>
    <w:rsid w:val="00DF4BEE"/>
    <w:rsid w:val="00DF65F4"/>
    <w:rsid w:val="00E0091A"/>
    <w:rsid w:val="00E01130"/>
    <w:rsid w:val="00E029B1"/>
    <w:rsid w:val="00E06AE8"/>
    <w:rsid w:val="00E07AAB"/>
    <w:rsid w:val="00E07AE0"/>
    <w:rsid w:val="00E07C20"/>
    <w:rsid w:val="00E1014E"/>
    <w:rsid w:val="00E12593"/>
    <w:rsid w:val="00E1722C"/>
    <w:rsid w:val="00E2117B"/>
    <w:rsid w:val="00E21679"/>
    <w:rsid w:val="00E228D0"/>
    <w:rsid w:val="00E2546C"/>
    <w:rsid w:val="00E25D50"/>
    <w:rsid w:val="00E27FFD"/>
    <w:rsid w:val="00E31937"/>
    <w:rsid w:val="00E34CD7"/>
    <w:rsid w:val="00E358F8"/>
    <w:rsid w:val="00E35904"/>
    <w:rsid w:val="00E4005C"/>
    <w:rsid w:val="00E419D4"/>
    <w:rsid w:val="00E42349"/>
    <w:rsid w:val="00E43D5C"/>
    <w:rsid w:val="00E466F5"/>
    <w:rsid w:val="00E506A5"/>
    <w:rsid w:val="00E50F14"/>
    <w:rsid w:val="00E56EDD"/>
    <w:rsid w:val="00E6399D"/>
    <w:rsid w:val="00E66159"/>
    <w:rsid w:val="00E71E51"/>
    <w:rsid w:val="00E7326F"/>
    <w:rsid w:val="00E75C06"/>
    <w:rsid w:val="00E81B4A"/>
    <w:rsid w:val="00E82E21"/>
    <w:rsid w:val="00E83FFC"/>
    <w:rsid w:val="00E87561"/>
    <w:rsid w:val="00E90025"/>
    <w:rsid w:val="00E91DB4"/>
    <w:rsid w:val="00E92A3A"/>
    <w:rsid w:val="00E9570E"/>
    <w:rsid w:val="00E9792C"/>
    <w:rsid w:val="00E97CE2"/>
    <w:rsid w:val="00EA1F86"/>
    <w:rsid w:val="00EA67A2"/>
    <w:rsid w:val="00EA7398"/>
    <w:rsid w:val="00EB01E4"/>
    <w:rsid w:val="00EB3160"/>
    <w:rsid w:val="00EB4999"/>
    <w:rsid w:val="00EB5B3E"/>
    <w:rsid w:val="00EB61D5"/>
    <w:rsid w:val="00EC0272"/>
    <w:rsid w:val="00ED03AD"/>
    <w:rsid w:val="00ED2085"/>
    <w:rsid w:val="00ED2837"/>
    <w:rsid w:val="00ED7D9A"/>
    <w:rsid w:val="00EE0837"/>
    <w:rsid w:val="00EE16F3"/>
    <w:rsid w:val="00EE19E7"/>
    <w:rsid w:val="00EF26BD"/>
    <w:rsid w:val="00F06A1B"/>
    <w:rsid w:val="00F13691"/>
    <w:rsid w:val="00F1386A"/>
    <w:rsid w:val="00F14CDB"/>
    <w:rsid w:val="00F15D64"/>
    <w:rsid w:val="00F16E70"/>
    <w:rsid w:val="00F2061A"/>
    <w:rsid w:val="00F25C6B"/>
    <w:rsid w:val="00F30B93"/>
    <w:rsid w:val="00F416A0"/>
    <w:rsid w:val="00F41DC1"/>
    <w:rsid w:val="00F42031"/>
    <w:rsid w:val="00F42A30"/>
    <w:rsid w:val="00F4470D"/>
    <w:rsid w:val="00F45237"/>
    <w:rsid w:val="00F455D2"/>
    <w:rsid w:val="00F50614"/>
    <w:rsid w:val="00F543D6"/>
    <w:rsid w:val="00F5459C"/>
    <w:rsid w:val="00F56886"/>
    <w:rsid w:val="00F7273B"/>
    <w:rsid w:val="00F75061"/>
    <w:rsid w:val="00F7672A"/>
    <w:rsid w:val="00F80F3E"/>
    <w:rsid w:val="00F81668"/>
    <w:rsid w:val="00F822B2"/>
    <w:rsid w:val="00F83817"/>
    <w:rsid w:val="00F86A90"/>
    <w:rsid w:val="00F872DC"/>
    <w:rsid w:val="00F917AD"/>
    <w:rsid w:val="00F976EB"/>
    <w:rsid w:val="00FA2DF6"/>
    <w:rsid w:val="00FA6C2A"/>
    <w:rsid w:val="00FB08CF"/>
    <w:rsid w:val="00FB30E4"/>
    <w:rsid w:val="00FB3D6A"/>
    <w:rsid w:val="00FB4090"/>
    <w:rsid w:val="00FB679E"/>
    <w:rsid w:val="00FC55E7"/>
    <w:rsid w:val="00FC5C08"/>
    <w:rsid w:val="00FD1F09"/>
    <w:rsid w:val="00FD2D52"/>
    <w:rsid w:val="00FD334A"/>
    <w:rsid w:val="00FD5A02"/>
    <w:rsid w:val="00FE01EF"/>
    <w:rsid w:val="00FE194F"/>
    <w:rsid w:val="00FE1F5E"/>
    <w:rsid w:val="00FE377D"/>
    <w:rsid w:val="00FE3DFD"/>
    <w:rsid w:val="00FE5442"/>
    <w:rsid w:val="00FF3B05"/>
    <w:rsid w:val="00FF69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index heading" w:uiPriority="99"/>
    <w:lsdException w:name="caption" w:uiPriority="35"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99" w:unhideWhenUsed="0" w:qFormat="1"/>
    <w:lsdException w:name="HTML Top of Form" w:uiPriority="99"/>
    <w:lsdException w:name="HTML Bottom of Form"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27AFC"/>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13C76"/>
    <w:pPr>
      <w:keepNext/>
      <w:pageBreakBefore/>
      <w:tabs>
        <w:tab w:val="left" w:pos="851"/>
      </w:tabs>
      <w:spacing w:before="240" w:after="120"/>
      <w:jc w:val="center"/>
      <w:outlineLvl w:val="0"/>
    </w:pPr>
    <w:rPr>
      <w:b/>
      <w:bCs/>
      <w:caps/>
      <w:kern w:val="32"/>
      <w:sz w:val="28"/>
      <w:szCs w:val="28"/>
    </w:rPr>
  </w:style>
  <w:style w:type="paragraph" w:styleId="2">
    <w:name w:val="heading 2"/>
    <w:aliases w:val="Знак2 Знак,Знак2,Знак2 Знак Знак Знак,Знак2 Знак1,ГЛАВА"/>
    <w:basedOn w:val="a5"/>
    <w:next w:val="a6"/>
    <w:link w:val="20"/>
    <w:qFormat/>
    <w:rsid w:val="0068488F"/>
    <w:pPr>
      <w:keepNext/>
      <w:numPr>
        <w:ilvl w:val="1"/>
        <w:numId w:val="11"/>
      </w:numPr>
      <w:spacing w:before="180" w:after="60"/>
      <w:outlineLvl w:val="1"/>
    </w:pPr>
    <w:rPr>
      <w:b/>
      <w:bCs/>
      <w:iCs/>
      <w:sz w:val="26"/>
      <w:szCs w:val="28"/>
    </w:rPr>
  </w:style>
  <w:style w:type="paragraph" w:styleId="3">
    <w:name w:val="heading 3"/>
    <w:aliases w:val="Знак3 Знак,Знак3,Знак3 Знак Знак Знак,ПодЗаголовок"/>
    <w:basedOn w:val="a5"/>
    <w:next w:val="a6"/>
    <w:link w:val="30"/>
    <w:qFormat/>
    <w:rsid w:val="0068488F"/>
    <w:pPr>
      <w:keepNext/>
      <w:numPr>
        <w:ilvl w:val="2"/>
        <w:numId w:val="11"/>
      </w:numPr>
      <w:tabs>
        <w:tab w:val="left" w:pos="1276"/>
      </w:tabs>
      <w:spacing w:before="120" w:after="120"/>
      <w:outlineLvl w:val="2"/>
    </w:pPr>
    <w:rPr>
      <w:b/>
      <w:bCs/>
      <w:szCs w:val="26"/>
    </w:rPr>
  </w:style>
  <w:style w:type="paragraph" w:styleId="4">
    <w:name w:val="heading 4"/>
    <w:basedOn w:val="a5"/>
    <w:next w:val="a6"/>
    <w:link w:val="40"/>
    <w:qFormat/>
    <w:rsid w:val="00327AFC"/>
    <w:pPr>
      <w:keepNext/>
      <w:numPr>
        <w:ilvl w:val="3"/>
        <w:numId w:val="11"/>
      </w:numPr>
      <w:spacing w:before="120" w:after="60"/>
      <w:ind w:left="0" w:firstLine="0"/>
      <w:outlineLvl w:val="3"/>
    </w:pPr>
    <w:rPr>
      <w:b/>
      <w:bCs/>
    </w:rPr>
  </w:style>
  <w:style w:type="paragraph" w:styleId="5">
    <w:name w:val="heading 5"/>
    <w:basedOn w:val="a5"/>
    <w:next w:val="a5"/>
    <w:link w:val="50"/>
    <w:qFormat/>
    <w:rsid w:val="00580714"/>
    <w:pPr>
      <w:numPr>
        <w:ilvl w:val="4"/>
        <w:numId w:val="11"/>
      </w:numPr>
      <w:tabs>
        <w:tab w:val="left" w:pos="1701"/>
      </w:tabs>
      <w:spacing w:before="240" w:after="60"/>
      <w:outlineLvl w:val="4"/>
    </w:pPr>
    <w:rPr>
      <w:b/>
      <w:bCs/>
      <w:iCs/>
      <w:sz w:val="22"/>
      <w:szCs w:val="22"/>
    </w:rPr>
  </w:style>
  <w:style w:type="paragraph" w:styleId="6">
    <w:name w:val="heading 6"/>
    <w:basedOn w:val="a5"/>
    <w:next w:val="a5"/>
    <w:link w:val="60"/>
    <w:qFormat/>
    <w:rsid w:val="00580714"/>
    <w:pPr>
      <w:numPr>
        <w:ilvl w:val="5"/>
        <w:numId w:val="11"/>
      </w:numPr>
      <w:spacing w:before="240" w:after="60"/>
      <w:outlineLvl w:val="5"/>
    </w:pPr>
    <w:rPr>
      <w:b/>
      <w:bCs/>
      <w:sz w:val="22"/>
      <w:szCs w:val="22"/>
    </w:rPr>
  </w:style>
  <w:style w:type="paragraph" w:styleId="7">
    <w:name w:val="heading 7"/>
    <w:aliases w:val="Заголовок x.x"/>
    <w:basedOn w:val="a5"/>
    <w:next w:val="a5"/>
    <w:link w:val="70"/>
    <w:qFormat/>
    <w:rsid w:val="00580714"/>
    <w:pPr>
      <w:numPr>
        <w:ilvl w:val="6"/>
        <w:numId w:val="11"/>
      </w:numPr>
      <w:spacing w:before="240" w:after="60"/>
      <w:outlineLvl w:val="6"/>
    </w:pPr>
  </w:style>
  <w:style w:type="paragraph" w:styleId="8">
    <w:name w:val="heading 8"/>
    <w:basedOn w:val="a5"/>
    <w:next w:val="a5"/>
    <w:link w:val="80"/>
    <w:qFormat/>
    <w:rsid w:val="00580714"/>
    <w:pPr>
      <w:numPr>
        <w:ilvl w:val="7"/>
        <w:numId w:val="11"/>
      </w:numPr>
      <w:spacing w:before="240" w:after="60"/>
      <w:outlineLvl w:val="7"/>
    </w:pPr>
    <w:rPr>
      <w:i/>
      <w:iCs/>
    </w:rPr>
  </w:style>
  <w:style w:type="paragraph" w:styleId="9">
    <w:name w:val="heading 9"/>
    <w:basedOn w:val="a5"/>
    <w:next w:val="a5"/>
    <w:link w:val="90"/>
    <w:qFormat/>
    <w:rsid w:val="00580714"/>
    <w:pPr>
      <w:numPr>
        <w:ilvl w:val="8"/>
        <w:numId w:val="11"/>
      </w:numPr>
      <w:spacing w:before="240" w:after="60"/>
      <w:outlineLvl w:val="8"/>
    </w:pPr>
    <w:rPr>
      <w:rFonts w:ascii="Arial" w:hAnsi="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426095"/>
    <w:rPr>
      <w:rFonts w:ascii="Times New Roman" w:eastAsia="Times New Roman" w:hAnsi="Times New Roman" w:cs="Times New Roman"/>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ГЛАВА Знак"/>
    <w:basedOn w:val="a7"/>
    <w:link w:val="2"/>
    <w:rsid w:val="0068488F"/>
    <w:rPr>
      <w:rFonts w:ascii="Times New Roman" w:eastAsia="Times New Roman" w:hAnsi="Times New Roman" w:cs="Times New Roman"/>
      <w:b/>
      <w:bCs/>
      <w:iCs/>
      <w:sz w:val="26"/>
      <w:szCs w:val="28"/>
    </w:rPr>
  </w:style>
  <w:style w:type="character" w:customStyle="1" w:styleId="30">
    <w:name w:val="Заголовок 3 Знак"/>
    <w:aliases w:val="Знак3 Знак Знак,Знак3 Знак1,Знак3 Знак Знак Знак Знак,ПодЗаголовок Знак"/>
    <w:basedOn w:val="a7"/>
    <w:link w:val="3"/>
    <w:rsid w:val="0068488F"/>
    <w:rPr>
      <w:rFonts w:ascii="Times New Roman" w:eastAsia="Times New Roman" w:hAnsi="Times New Roman" w:cs="Times New Roman"/>
      <w:b/>
      <w:bCs/>
      <w:sz w:val="24"/>
      <w:szCs w:val="26"/>
    </w:rPr>
  </w:style>
  <w:style w:type="character" w:customStyle="1" w:styleId="40">
    <w:name w:val="Заголовок 4 Знак"/>
    <w:basedOn w:val="a7"/>
    <w:link w:val="4"/>
    <w:rsid w:val="00327AFC"/>
    <w:rPr>
      <w:rFonts w:ascii="Times New Roman" w:eastAsia="Times New Roman" w:hAnsi="Times New Roman" w:cs="Times New Roman"/>
      <w:b/>
      <w:bCs/>
      <w:sz w:val="24"/>
      <w:szCs w:val="24"/>
    </w:rPr>
  </w:style>
  <w:style w:type="character" w:customStyle="1" w:styleId="50">
    <w:name w:val="Заголовок 5 Знак"/>
    <w:basedOn w:val="a7"/>
    <w:link w:val="5"/>
    <w:rsid w:val="00580714"/>
    <w:rPr>
      <w:rFonts w:ascii="Times New Roman" w:eastAsia="Times New Roman" w:hAnsi="Times New Roman" w:cs="Times New Roman"/>
      <w:b/>
      <w:bCs/>
      <w:iCs/>
    </w:rPr>
  </w:style>
  <w:style w:type="character" w:customStyle="1" w:styleId="60">
    <w:name w:val="Заголовок 6 Знак"/>
    <w:basedOn w:val="a7"/>
    <w:link w:val="6"/>
    <w:rsid w:val="00580714"/>
    <w:rPr>
      <w:rFonts w:ascii="Times New Roman" w:eastAsia="Times New Roman" w:hAnsi="Times New Roman" w:cs="Times New Roman"/>
      <w:b/>
      <w:bCs/>
    </w:rPr>
  </w:style>
  <w:style w:type="character" w:customStyle="1" w:styleId="70">
    <w:name w:val="Заголовок 7 Знак"/>
    <w:aliases w:val="Заголовок x.x Знак1"/>
    <w:basedOn w:val="a7"/>
    <w:link w:val="7"/>
    <w:rsid w:val="00580714"/>
    <w:rPr>
      <w:rFonts w:ascii="Times New Roman" w:eastAsia="Times New Roman" w:hAnsi="Times New Roman" w:cs="Times New Roman"/>
      <w:sz w:val="24"/>
      <w:szCs w:val="24"/>
    </w:rPr>
  </w:style>
  <w:style w:type="character" w:customStyle="1" w:styleId="80">
    <w:name w:val="Заголовок 8 Знак"/>
    <w:basedOn w:val="a7"/>
    <w:link w:val="8"/>
    <w:rsid w:val="00580714"/>
    <w:rPr>
      <w:rFonts w:ascii="Times New Roman" w:eastAsia="Times New Roman" w:hAnsi="Times New Roman" w:cs="Times New Roman"/>
      <w:i/>
      <w:iCs/>
      <w:sz w:val="24"/>
      <w:szCs w:val="24"/>
    </w:rPr>
  </w:style>
  <w:style w:type="character" w:customStyle="1" w:styleId="90">
    <w:name w:val="Заголовок 9 Знак"/>
    <w:basedOn w:val="a7"/>
    <w:link w:val="9"/>
    <w:rsid w:val="00580714"/>
    <w:rPr>
      <w:rFonts w:ascii="Arial" w:eastAsia="Times New Roman" w:hAnsi="Arial" w:cs="Times New Roman"/>
    </w:rPr>
  </w:style>
  <w:style w:type="paragraph" w:customStyle="1" w:styleId="a6">
    <w:name w:val="Абзац"/>
    <w:basedOn w:val="a5"/>
    <w:link w:val="aa"/>
    <w:qFormat/>
    <w:rsid w:val="00E43D5C"/>
    <w:pPr>
      <w:spacing w:before="120" w:after="20"/>
      <w:ind w:firstLine="567"/>
      <w:jc w:val="both"/>
    </w:pPr>
  </w:style>
  <w:style w:type="character" w:customStyle="1" w:styleId="aa">
    <w:name w:val="Абзац Знак"/>
    <w:link w:val="a6"/>
    <w:rsid w:val="00E43D5C"/>
    <w:rPr>
      <w:rFonts w:ascii="Times New Roman" w:eastAsia="Times New Roman" w:hAnsi="Times New Roman" w:cs="Times New Roman"/>
      <w:sz w:val="24"/>
      <w:szCs w:val="24"/>
      <w:lang w:eastAsia="ru-RU"/>
    </w:rPr>
  </w:style>
  <w:style w:type="paragraph" w:styleId="a3">
    <w:name w:val="List"/>
    <w:basedOn w:val="a5"/>
    <w:link w:val="ab"/>
    <w:rsid w:val="00580714"/>
    <w:pPr>
      <w:numPr>
        <w:numId w:val="5"/>
      </w:numPr>
      <w:spacing w:after="60"/>
      <w:jc w:val="both"/>
    </w:pPr>
    <w:rPr>
      <w:snapToGrid w:val="0"/>
    </w:rPr>
  </w:style>
  <w:style w:type="character" w:customStyle="1" w:styleId="ab">
    <w:name w:val="Список Знак"/>
    <w:link w:val="a3"/>
    <w:rsid w:val="00580714"/>
    <w:rPr>
      <w:rFonts w:ascii="Times New Roman" w:eastAsia="Times New Roman" w:hAnsi="Times New Roman" w:cs="Times New Roman"/>
      <w:snapToGrid w:val="0"/>
      <w:sz w:val="24"/>
      <w:szCs w:val="24"/>
    </w:rPr>
  </w:style>
  <w:style w:type="paragraph" w:styleId="31">
    <w:name w:val="toc 3"/>
    <w:basedOn w:val="a5"/>
    <w:next w:val="a5"/>
    <w:autoRedefine/>
    <w:uiPriority w:val="39"/>
    <w:rsid w:val="00580714"/>
    <w:pPr>
      <w:ind w:left="480"/>
    </w:pPr>
    <w:rPr>
      <w:i/>
      <w:iCs/>
      <w:sz w:val="20"/>
      <w:szCs w:val="20"/>
    </w:rPr>
  </w:style>
  <w:style w:type="paragraph" w:customStyle="1" w:styleId="a">
    <w:name w:val="Список нумерованный"/>
    <w:basedOn w:val="a5"/>
    <w:rsid w:val="00580714"/>
    <w:pPr>
      <w:numPr>
        <w:numId w:val="6"/>
      </w:numPr>
      <w:spacing w:before="120"/>
      <w:jc w:val="both"/>
    </w:pPr>
  </w:style>
  <w:style w:type="paragraph" w:customStyle="1" w:styleId="ac">
    <w:name w:val="Табличный"/>
    <w:basedOn w:val="a5"/>
    <w:rsid w:val="00580714"/>
    <w:pPr>
      <w:keepNext/>
      <w:widowControl w:val="0"/>
      <w:spacing w:before="60" w:after="60"/>
      <w:jc w:val="center"/>
    </w:pPr>
    <w:rPr>
      <w:b/>
      <w:sz w:val="22"/>
      <w:szCs w:val="20"/>
    </w:rPr>
  </w:style>
  <w:style w:type="paragraph" w:customStyle="1" w:styleId="ad">
    <w:name w:val="Содержание"/>
    <w:basedOn w:val="a5"/>
    <w:rsid w:val="00580714"/>
    <w:pPr>
      <w:widowControl w:val="0"/>
      <w:spacing w:before="240" w:after="240"/>
      <w:jc w:val="center"/>
    </w:pPr>
    <w:rPr>
      <w:b/>
      <w:caps/>
      <w:szCs w:val="20"/>
    </w:rPr>
  </w:style>
  <w:style w:type="paragraph" w:styleId="ae">
    <w:name w:val="Balloon Text"/>
    <w:aliases w:val=" Знак5,Знак5"/>
    <w:basedOn w:val="a5"/>
    <w:link w:val="af"/>
    <w:rsid w:val="00580714"/>
    <w:pPr>
      <w:widowControl w:val="0"/>
      <w:suppressAutoHyphens/>
      <w:jc w:val="both"/>
    </w:pPr>
    <w:rPr>
      <w:rFonts w:ascii="Tahoma" w:hAnsi="Tahoma"/>
      <w:sz w:val="16"/>
      <w:szCs w:val="16"/>
    </w:rPr>
  </w:style>
  <w:style w:type="character" w:customStyle="1" w:styleId="af">
    <w:name w:val="Текст выноски Знак"/>
    <w:aliases w:val=" Знак5 Знак,Знак5 Знак"/>
    <w:basedOn w:val="a7"/>
    <w:link w:val="ae"/>
    <w:rsid w:val="00580714"/>
    <w:rPr>
      <w:rFonts w:ascii="Tahoma" w:eastAsia="Times New Roman" w:hAnsi="Tahoma" w:cs="Times New Roman"/>
      <w:sz w:val="16"/>
      <w:szCs w:val="16"/>
    </w:rPr>
  </w:style>
  <w:style w:type="paragraph" w:styleId="13">
    <w:name w:val="toc 1"/>
    <w:basedOn w:val="a5"/>
    <w:next w:val="a5"/>
    <w:uiPriority w:val="39"/>
    <w:rsid w:val="00580714"/>
    <w:pPr>
      <w:spacing w:before="120" w:after="120"/>
    </w:pPr>
    <w:rPr>
      <w:b/>
      <w:bCs/>
      <w:caps/>
      <w:sz w:val="20"/>
      <w:szCs w:val="20"/>
    </w:rPr>
  </w:style>
  <w:style w:type="paragraph" w:styleId="21">
    <w:name w:val="toc 2"/>
    <w:basedOn w:val="a5"/>
    <w:next w:val="a5"/>
    <w:autoRedefine/>
    <w:uiPriority w:val="39"/>
    <w:rsid w:val="00580714"/>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uiPriority w:val="35"/>
    <w:qFormat/>
    <w:rsid w:val="00580714"/>
    <w:pPr>
      <w:spacing w:before="120" w:after="120"/>
      <w:jc w:val="center"/>
    </w:pPr>
    <w:rPr>
      <w:b/>
      <w:bCs/>
      <w:sz w:val="22"/>
      <w:szCs w:val="20"/>
    </w:rPr>
  </w:style>
  <w:style w:type="paragraph" w:customStyle="1" w:styleId="af1">
    <w:name w:val="Название таблицы"/>
    <w:basedOn w:val="af0"/>
    <w:rsid w:val="00580714"/>
    <w:pPr>
      <w:keepNext/>
      <w:spacing w:after="0"/>
      <w:jc w:val="left"/>
    </w:pPr>
    <w:rPr>
      <w:szCs w:val="22"/>
    </w:rPr>
  </w:style>
  <w:style w:type="paragraph" w:customStyle="1" w:styleId="af2">
    <w:name w:val="Табличный_заголовки"/>
    <w:basedOn w:val="a5"/>
    <w:qFormat/>
    <w:rsid w:val="00580714"/>
    <w:pPr>
      <w:keepNext/>
      <w:keepLines/>
      <w:jc w:val="center"/>
    </w:pPr>
    <w:rPr>
      <w:b/>
      <w:sz w:val="20"/>
      <w:szCs w:val="20"/>
    </w:rPr>
  </w:style>
  <w:style w:type="paragraph" w:customStyle="1" w:styleId="af3">
    <w:name w:val="Табличный_центр"/>
    <w:basedOn w:val="a5"/>
    <w:rsid w:val="00E43D5C"/>
    <w:pPr>
      <w:jc w:val="center"/>
    </w:pPr>
    <w:rPr>
      <w:sz w:val="20"/>
      <w:szCs w:val="22"/>
    </w:rPr>
  </w:style>
  <w:style w:type="paragraph" w:customStyle="1" w:styleId="1">
    <w:name w:val="Список 1)"/>
    <w:basedOn w:val="a5"/>
    <w:rsid w:val="00580714"/>
    <w:pPr>
      <w:numPr>
        <w:numId w:val="3"/>
      </w:numPr>
      <w:spacing w:after="60"/>
      <w:jc w:val="both"/>
    </w:pPr>
  </w:style>
  <w:style w:type="paragraph" w:customStyle="1" w:styleId="a1">
    <w:name w:val="Табличный_нумерованный"/>
    <w:basedOn w:val="a5"/>
    <w:link w:val="af4"/>
    <w:rsid w:val="00580714"/>
    <w:pPr>
      <w:numPr>
        <w:numId w:val="2"/>
      </w:numPr>
    </w:pPr>
    <w:rPr>
      <w:sz w:val="22"/>
      <w:szCs w:val="22"/>
    </w:rPr>
  </w:style>
  <w:style w:type="character" w:customStyle="1" w:styleId="af4">
    <w:name w:val="Табличный_нумерованный Знак"/>
    <w:link w:val="a1"/>
    <w:rsid w:val="00580714"/>
    <w:rPr>
      <w:rFonts w:ascii="Times New Roman" w:eastAsia="Times New Roman" w:hAnsi="Times New Roman" w:cs="Times New Roman"/>
    </w:rPr>
  </w:style>
  <w:style w:type="paragraph" w:styleId="41">
    <w:name w:val="toc 4"/>
    <w:basedOn w:val="a5"/>
    <w:next w:val="a5"/>
    <w:autoRedefine/>
    <w:rsid w:val="00580714"/>
    <w:pPr>
      <w:ind w:left="720"/>
    </w:pPr>
    <w:rPr>
      <w:sz w:val="18"/>
      <w:szCs w:val="18"/>
    </w:rPr>
  </w:style>
  <w:style w:type="paragraph" w:styleId="51">
    <w:name w:val="toc 5"/>
    <w:basedOn w:val="a5"/>
    <w:next w:val="a5"/>
    <w:autoRedefine/>
    <w:rsid w:val="00580714"/>
    <w:pPr>
      <w:ind w:left="960"/>
    </w:pPr>
    <w:rPr>
      <w:sz w:val="18"/>
      <w:szCs w:val="18"/>
    </w:rPr>
  </w:style>
  <w:style w:type="paragraph" w:styleId="61">
    <w:name w:val="toc 6"/>
    <w:basedOn w:val="a5"/>
    <w:next w:val="a5"/>
    <w:autoRedefine/>
    <w:rsid w:val="00580714"/>
    <w:pPr>
      <w:ind w:left="1200"/>
    </w:pPr>
    <w:rPr>
      <w:sz w:val="18"/>
      <w:szCs w:val="18"/>
    </w:rPr>
  </w:style>
  <w:style w:type="paragraph" w:styleId="71">
    <w:name w:val="toc 7"/>
    <w:basedOn w:val="a5"/>
    <w:next w:val="a5"/>
    <w:autoRedefine/>
    <w:rsid w:val="00580714"/>
    <w:pPr>
      <w:ind w:left="1440"/>
    </w:pPr>
    <w:rPr>
      <w:sz w:val="18"/>
      <w:szCs w:val="18"/>
    </w:rPr>
  </w:style>
  <w:style w:type="paragraph" w:styleId="81">
    <w:name w:val="toc 8"/>
    <w:basedOn w:val="a5"/>
    <w:next w:val="a5"/>
    <w:autoRedefine/>
    <w:rsid w:val="00580714"/>
    <w:pPr>
      <w:ind w:left="1680"/>
    </w:pPr>
    <w:rPr>
      <w:sz w:val="18"/>
      <w:szCs w:val="18"/>
    </w:rPr>
  </w:style>
  <w:style w:type="paragraph" w:styleId="91">
    <w:name w:val="toc 9"/>
    <w:basedOn w:val="a5"/>
    <w:next w:val="a5"/>
    <w:autoRedefine/>
    <w:rsid w:val="00580714"/>
    <w:pPr>
      <w:ind w:left="1920"/>
    </w:pPr>
    <w:rPr>
      <w:sz w:val="18"/>
      <w:szCs w:val="18"/>
    </w:rPr>
  </w:style>
  <w:style w:type="paragraph" w:styleId="af5">
    <w:name w:val="toa heading"/>
    <w:basedOn w:val="a5"/>
    <w:next w:val="a5"/>
    <w:semiHidden/>
    <w:rsid w:val="00580714"/>
    <w:pPr>
      <w:spacing w:before="40" w:after="20"/>
      <w:jc w:val="center"/>
    </w:pPr>
    <w:rPr>
      <w:b/>
      <w:sz w:val="22"/>
      <w:szCs w:val="20"/>
    </w:rPr>
  </w:style>
  <w:style w:type="paragraph" w:styleId="af6">
    <w:name w:val="annotation text"/>
    <w:basedOn w:val="a5"/>
    <w:link w:val="af7"/>
    <w:rsid w:val="00580714"/>
    <w:rPr>
      <w:sz w:val="20"/>
      <w:szCs w:val="20"/>
    </w:rPr>
  </w:style>
  <w:style w:type="character" w:customStyle="1" w:styleId="af7">
    <w:name w:val="Текст примечания Знак"/>
    <w:basedOn w:val="a7"/>
    <w:link w:val="af6"/>
    <w:rsid w:val="00580714"/>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580714"/>
    <w:pPr>
      <w:ind w:firstLine="284"/>
      <w:jc w:val="both"/>
    </w:pPr>
    <w:rPr>
      <w:b/>
      <w:bCs/>
    </w:rPr>
  </w:style>
  <w:style w:type="character" w:customStyle="1" w:styleId="af9">
    <w:name w:val="Тема примечания Знак"/>
    <w:basedOn w:val="af7"/>
    <w:link w:val="af8"/>
    <w:semiHidden/>
    <w:rsid w:val="00580714"/>
    <w:rPr>
      <w:rFonts w:ascii="Times New Roman" w:eastAsia="Times New Roman" w:hAnsi="Times New Roman" w:cs="Times New Roman"/>
      <w:b/>
      <w:bCs/>
      <w:sz w:val="20"/>
      <w:szCs w:val="20"/>
      <w:lang w:eastAsia="ru-RU"/>
    </w:rPr>
  </w:style>
  <w:style w:type="paragraph" w:customStyle="1" w:styleId="a4">
    <w:name w:val="Требования"/>
    <w:basedOn w:val="a5"/>
    <w:rsid w:val="00580714"/>
    <w:pPr>
      <w:numPr>
        <w:ilvl w:val="1"/>
        <w:numId w:val="4"/>
      </w:numPr>
      <w:spacing w:before="120" w:after="60"/>
      <w:ind w:left="0" w:firstLine="567"/>
      <w:jc w:val="both"/>
      <w:outlineLvl w:val="1"/>
    </w:pPr>
    <w:rPr>
      <w:bCs/>
      <w:i/>
      <w:iCs/>
    </w:rPr>
  </w:style>
  <w:style w:type="paragraph" w:customStyle="1" w:styleId="a0">
    <w:name w:val="Список а)"/>
    <w:basedOn w:val="a3"/>
    <w:rsid w:val="00580714"/>
    <w:pPr>
      <w:numPr>
        <w:numId w:val="1"/>
      </w:numPr>
    </w:pPr>
  </w:style>
  <w:style w:type="paragraph" w:styleId="afa">
    <w:name w:val="Document Map"/>
    <w:basedOn w:val="a5"/>
    <w:link w:val="afb"/>
    <w:semiHidden/>
    <w:rsid w:val="00580714"/>
    <w:pPr>
      <w:widowControl w:val="0"/>
      <w:shd w:val="clear" w:color="auto" w:fill="000080"/>
      <w:suppressAutoHyphens/>
      <w:jc w:val="both"/>
    </w:pPr>
    <w:rPr>
      <w:rFonts w:ascii="Tahoma" w:hAnsi="Tahoma"/>
      <w:szCs w:val="20"/>
    </w:rPr>
  </w:style>
  <w:style w:type="character" w:customStyle="1" w:styleId="afb">
    <w:name w:val="Схема документа Знак"/>
    <w:basedOn w:val="a7"/>
    <w:link w:val="afa"/>
    <w:semiHidden/>
    <w:rsid w:val="00580714"/>
    <w:rPr>
      <w:rFonts w:ascii="Tahoma" w:eastAsia="Times New Roman" w:hAnsi="Tahoma" w:cs="Times New Roman"/>
      <w:sz w:val="24"/>
      <w:szCs w:val="20"/>
      <w:shd w:val="clear" w:color="auto" w:fill="000080"/>
    </w:rPr>
  </w:style>
  <w:style w:type="character" w:styleId="afc">
    <w:name w:val="annotation reference"/>
    <w:semiHidden/>
    <w:rsid w:val="00580714"/>
    <w:rPr>
      <w:sz w:val="16"/>
      <w:szCs w:val="16"/>
    </w:rPr>
  </w:style>
  <w:style w:type="paragraph" w:customStyle="1" w:styleId="afd">
    <w:name w:val="Табличный_слева"/>
    <w:basedOn w:val="a5"/>
    <w:rsid w:val="00580714"/>
    <w:rPr>
      <w:sz w:val="22"/>
      <w:szCs w:val="22"/>
    </w:rPr>
  </w:style>
  <w:style w:type="paragraph" w:customStyle="1" w:styleId="14">
    <w:name w:val="Обычный 1"/>
    <w:basedOn w:val="a5"/>
    <w:next w:val="a5"/>
    <w:semiHidden/>
    <w:rsid w:val="00580714"/>
    <w:pPr>
      <w:tabs>
        <w:tab w:val="num" w:pos="360"/>
      </w:tabs>
      <w:spacing w:before="120"/>
      <w:ind w:left="360" w:hanging="360"/>
      <w:jc w:val="both"/>
    </w:pPr>
    <w:rPr>
      <w:szCs w:val="20"/>
    </w:rPr>
  </w:style>
  <w:style w:type="table" w:styleId="afe">
    <w:name w:val="Table Grid"/>
    <w:basedOn w:val="a8"/>
    <w:uiPriority w:val="59"/>
    <w:rsid w:val="005807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580714"/>
    <w:pPr>
      <w:tabs>
        <w:tab w:val="clear" w:pos="360"/>
      </w:tabs>
      <w:spacing w:before="0"/>
      <w:ind w:left="0" w:firstLine="0"/>
      <w:jc w:val="left"/>
    </w:pPr>
  </w:style>
  <w:style w:type="paragraph" w:customStyle="1" w:styleId="aff0">
    <w:name w:val="Табличный_по ширине"/>
    <w:basedOn w:val="afd"/>
    <w:rsid w:val="00580714"/>
    <w:pPr>
      <w:jc w:val="both"/>
    </w:pPr>
  </w:style>
  <w:style w:type="paragraph" w:customStyle="1" w:styleId="100">
    <w:name w:val="Табличный_центр_10"/>
    <w:basedOn w:val="a5"/>
    <w:qFormat/>
    <w:rsid w:val="00580714"/>
    <w:pPr>
      <w:jc w:val="center"/>
    </w:pPr>
    <w:rPr>
      <w:sz w:val="20"/>
    </w:rPr>
  </w:style>
  <w:style w:type="paragraph" w:customStyle="1" w:styleId="101">
    <w:name w:val="Табличный_слева_10"/>
    <w:basedOn w:val="a5"/>
    <w:qFormat/>
    <w:rsid w:val="00580714"/>
    <w:rPr>
      <w:sz w:val="20"/>
    </w:rPr>
  </w:style>
  <w:style w:type="paragraph" w:customStyle="1" w:styleId="102">
    <w:name w:val="Табличный_по ширине_10"/>
    <w:basedOn w:val="a5"/>
    <w:qFormat/>
    <w:rsid w:val="00580714"/>
    <w:pPr>
      <w:jc w:val="both"/>
    </w:pPr>
    <w:rPr>
      <w:sz w:val="20"/>
    </w:rPr>
  </w:style>
  <w:style w:type="paragraph" w:customStyle="1" w:styleId="10">
    <w:name w:val="Табличный_нумерованный_10"/>
    <w:basedOn w:val="a5"/>
    <w:qFormat/>
    <w:rsid w:val="00580714"/>
    <w:pPr>
      <w:numPr>
        <w:numId w:val="7"/>
      </w:numPr>
    </w:pPr>
    <w:rPr>
      <w:sz w:val="20"/>
    </w:rPr>
  </w:style>
  <w:style w:type="paragraph" w:customStyle="1" w:styleId="103">
    <w:name w:val="Табличный_заголовки_10"/>
    <w:basedOn w:val="a6"/>
    <w:qFormat/>
    <w:rsid w:val="00580714"/>
    <w:pPr>
      <w:jc w:val="center"/>
    </w:pPr>
    <w:rPr>
      <w:b/>
      <w:sz w:val="20"/>
    </w:rPr>
  </w:style>
  <w:style w:type="paragraph" w:styleId="aff1">
    <w:name w:val="List Paragraph"/>
    <w:basedOn w:val="a5"/>
    <w:uiPriority w:val="34"/>
    <w:qFormat/>
    <w:rsid w:val="00580714"/>
    <w:pPr>
      <w:spacing w:line="360" w:lineRule="auto"/>
      <w:ind w:left="708" w:firstLine="680"/>
      <w:jc w:val="both"/>
    </w:pPr>
  </w:style>
  <w:style w:type="paragraph" w:styleId="aff2">
    <w:name w:val="Title"/>
    <w:basedOn w:val="a5"/>
    <w:next w:val="a5"/>
    <w:link w:val="aff3"/>
    <w:qFormat/>
    <w:rsid w:val="00580714"/>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basedOn w:val="a7"/>
    <w:link w:val="aff2"/>
    <w:rsid w:val="00580714"/>
    <w:rPr>
      <w:rFonts w:ascii="Cambria" w:eastAsia="Times New Roman" w:hAnsi="Cambria" w:cs="Times New Roman"/>
      <w:i/>
      <w:iCs/>
      <w:color w:val="243F60"/>
      <w:sz w:val="60"/>
      <w:szCs w:val="60"/>
    </w:rPr>
  </w:style>
  <w:style w:type="paragraph" w:styleId="aff4">
    <w:name w:val="Subtitle"/>
    <w:basedOn w:val="a5"/>
    <w:next w:val="a5"/>
    <w:link w:val="aff5"/>
    <w:qFormat/>
    <w:rsid w:val="00580714"/>
    <w:pPr>
      <w:spacing w:before="200" w:after="900" w:line="360" w:lineRule="auto"/>
      <w:ind w:firstLine="680"/>
      <w:jc w:val="right"/>
    </w:pPr>
    <w:rPr>
      <w:i/>
      <w:iCs/>
    </w:rPr>
  </w:style>
  <w:style w:type="character" w:customStyle="1" w:styleId="aff5">
    <w:name w:val="Подзаголовок Знак"/>
    <w:basedOn w:val="a7"/>
    <w:link w:val="aff4"/>
    <w:rsid w:val="00580714"/>
    <w:rPr>
      <w:rFonts w:ascii="Times New Roman" w:eastAsia="Times New Roman" w:hAnsi="Times New Roman" w:cs="Times New Roman"/>
      <w:i/>
      <w:iCs/>
      <w:sz w:val="24"/>
      <w:szCs w:val="24"/>
    </w:rPr>
  </w:style>
  <w:style w:type="character" w:styleId="aff6">
    <w:name w:val="Strong"/>
    <w:uiPriority w:val="22"/>
    <w:qFormat/>
    <w:rsid w:val="00580714"/>
    <w:rPr>
      <w:b/>
      <w:bCs/>
      <w:spacing w:val="0"/>
    </w:rPr>
  </w:style>
  <w:style w:type="character" w:styleId="aff7">
    <w:name w:val="Emphasis"/>
    <w:uiPriority w:val="99"/>
    <w:qFormat/>
    <w:rsid w:val="00580714"/>
    <w:rPr>
      <w:b/>
      <w:bCs/>
      <w:i/>
      <w:iCs/>
    </w:rPr>
  </w:style>
  <w:style w:type="paragraph" w:styleId="aff8">
    <w:name w:val="No Spacing"/>
    <w:basedOn w:val="a5"/>
    <w:uiPriority w:val="1"/>
    <w:qFormat/>
    <w:rsid w:val="00580714"/>
    <w:pPr>
      <w:spacing w:line="360" w:lineRule="auto"/>
      <w:ind w:firstLine="680"/>
      <w:jc w:val="both"/>
    </w:pPr>
  </w:style>
  <w:style w:type="paragraph" w:styleId="23">
    <w:name w:val="Quote"/>
    <w:basedOn w:val="a5"/>
    <w:next w:val="a5"/>
    <w:link w:val="24"/>
    <w:uiPriority w:val="29"/>
    <w:qFormat/>
    <w:rsid w:val="00580714"/>
    <w:pPr>
      <w:spacing w:line="360" w:lineRule="auto"/>
      <w:ind w:firstLine="680"/>
      <w:jc w:val="both"/>
    </w:pPr>
    <w:rPr>
      <w:rFonts w:ascii="Cambria" w:hAnsi="Cambria"/>
      <w:i/>
      <w:iCs/>
      <w:color w:val="5A5A5A"/>
    </w:rPr>
  </w:style>
  <w:style w:type="character" w:customStyle="1" w:styleId="24">
    <w:name w:val="Цитата 2 Знак"/>
    <w:basedOn w:val="a7"/>
    <w:link w:val="23"/>
    <w:uiPriority w:val="29"/>
    <w:rsid w:val="00580714"/>
    <w:rPr>
      <w:rFonts w:ascii="Cambria" w:eastAsia="Times New Roman" w:hAnsi="Cambria" w:cs="Times New Roman"/>
      <w:i/>
      <w:iCs/>
      <w:color w:val="5A5A5A"/>
      <w:sz w:val="24"/>
      <w:szCs w:val="24"/>
    </w:rPr>
  </w:style>
  <w:style w:type="paragraph" w:styleId="aff9">
    <w:name w:val="Intense Quote"/>
    <w:basedOn w:val="a5"/>
    <w:next w:val="a5"/>
    <w:link w:val="affa"/>
    <w:uiPriority w:val="30"/>
    <w:qFormat/>
    <w:rsid w:val="005807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basedOn w:val="a7"/>
    <w:link w:val="aff9"/>
    <w:uiPriority w:val="30"/>
    <w:rsid w:val="00580714"/>
    <w:rPr>
      <w:rFonts w:ascii="Cambria" w:eastAsia="Times New Roman" w:hAnsi="Cambria" w:cs="Times New Roman"/>
      <w:i/>
      <w:iCs/>
      <w:color w:val="F4F4F4"/>
      <w:sz w:val="24"/>
      <w:szCs w:val="24"/>
      <w:shd w:val="clear" w:color="auto" w:fill="4F81BD"/>
    </w:rPr>
  </w:style>
  <w:style w:type="character" w:styleId="affb">
    <w:name w:val="Subtle Emphasis"/>
    <w:uiPriority w:val="19"/>
    <w:qFormat/>
    <w:rsid w:val="00580714"/>
    <w:rPr>
      <w:i/>
      <w:iCs/>
      <w:color w:val="5A5A5A"/>
    </w:rPr>
  </w:style>
  <w:style w:type="character" w:styleId="affc">
    <w:name w:val="Intense Emphasis"/>
    <w:uiPriority w:val="21"/>
    <w:qFormat/>
    <w:rsid w:val="00580714"/>
    <w:rPr>
      <w:b/>
      <w:bCs/>
      <w:i/>
      <w:iCs/>
      <w:color w:val="4F81BD"/>
      <w:sz w:val="22"/>
      <w:szCs w:val="22"/>
    </w:rPr>
  </w:style>
  <w:style w:type="character" w:styleId="affd">
    <w:name w:val="Subtle Reference"/>
    <w:uiPriority w:val="31"/>
    <w:qFormat/>
    <w:rsid w:val="00580714"/>
    <w:rPr>
      <w:color w:val="auto"/>
      <w:u w:val="single" w:color="9BBB59"/>
    </w:rPr>
  </w:style>
  <w:style w:type="character" w:styleId="affe">
    <w:name w:val="Intense Reference"/>
    <w:uiPriority w:val="32"/>
    <w:qFormat/>
    <w:rsid w:val="00580714"/>
    <w:rPr>
      <w:b/>
      <w:bCs/>
      <w:color w:val="76923C"/>
      <w:u w:val="single" w:color="9BBB59"/>
    </w:rPr>
  </w:style>
  <w:style w:type="character" w:styleId="afff">
    <w:name w:val="Book Title"/>
    <w:uiPriority w:val="33"/>
    <w:qFormat/>
    <w:rsid w:val="00580714"/>
    <w:rPr>
      <w:rFonts w:ascii="Cambria" w:eastAsia="Times New Roman" w:hAnsi="Cambria" w:cs="Times New Roman"/>
      <w:b/>
      <w:bCs/>
      <w:i/>
      <w:iCs/>
      <w:color w:val="auto"/>
    </w:rPr>
  </w:style>
  <w:style w:type="paragraph" w:styleId="afff0">
    <w:name w:val="header"/>
    <w:aliases w:val=" Знак4,Знак4"/>
    <w:basedOn w:val="a5"/>
    <w:link w:val="afff1"/>
    <w:unhideWhenUsed/>
    <w:rsid w:val="00580714"/>
    <w:pPr>
      <w:tabs>
        <w:tab w:val="center" w:pos="4677"/>
        <w:tab w:val="right" w:pos="9355"/>
      </w:tabs>
      <w:ind w:firstLine="680"/>
      <w:jc w:val="both"/>
    </w:pPr>
  </w:style>
  <w:style w:type="character" w:customStyle="1" w:styleId="afff1">
    <w:name w:val="Верхний колонтитул Знак"/>
    <w:aliases w:val=" Знак4 Знак,Знак4 Знак"/>
    <w:basedOn w:val="a7"/>
    <w:link w:val="afff0"/>
    <w:rsid w:val="00580714"/>
    <w:rPr>
      <w:rFonts w:ascii="Times New Roman" w:eastAsia="Times New Roman" w:hAnsi="Times New Roman" w:cs="Times New Roman"/>
      <w:sz w:val="24"/>
      <w:szCs w:val="24"/>
    </w:rPr>
  </w:style>
  <w:style w:type="paragraph" w:styleId="afff2">
    <w:name w:val="footer"/>
    <w:aliases w:val=" Знак, Знак6,Знак,Знак6"/>
    <w:basedOn w:val="a5"/>
    <w:link w:val="afff3"/>
    <w:uiPriority w:val="99"/>
    <w:unhideWhenUsed/>
    <w:rsid w:val="00580714"/>
    <w:pPr>
      <w:tabs>
        <w:tab w:val="center" w:pos="4677"/>
        <w:tab w:val="right" w:pos="9355"/>
      </w:tabs>
      <w:ind w:firstLine="680"/>
      <w:jc w:val="both"/>
    </w:pPr>
  </w:style>
  <w:style w:type="character" w:customStyle="1" w:styleId="afff3">
    <w:name w:val="Нижний колонтитул Знак"/>
    <w:aliases w:val=" Знак Знак, Знак6 Знак,Знак Знак,Знак6 Знак"/>
    <w:basedOn w:val="a7"/>
    <w:link w:val="afff2"/>
    <w:uiPriority w:val="99"/>
    <w:rsid w:val="00580714"/>
    <w:rPr>
      <w:rFonts w:ascii="Times New Roman" w:eastAsia="Times New Roman" w:hAnsi="Times New Roman" w:cs="Times New Roman"/>
      <w:sz w:val="24"/>
      <w:szCs w:val="24"/>
    </w:rPr>
  </w:style>
  <w:style w:type="paragraph" w:styleId="afff4">
    <w:name w:val="List Bullet"/>
    <w:basedOn w:val="a5"/>
    <w:uiPriority w:val="99"/>
    <w:unhideWhenUsed/>
    <w:rsid w:val="00580714"/>
    <w:pPr>
      <w:spacing w:line="360" w:lineRule="auto"/>
      <w:ind w:left="1571" w:hanging="360"/>
      <w:contextualSpacing/>
      <w:jc w:val="both"/>
    </w:pPr>
  </w:style>
  <w:style w:type="character" w:styleId="afff5">
    <w:name w:val="FollowedHyperlink"/>
    <w:uiPriority w:val="99"/>
    <w:unhideWhenUsed/>
    <w:rsid w:val="00580714"/>
    <w:rPr>
      <w:color w:val="800080"/>
      <w:u w:val="single"/>
    </w:rPr>
  </w:style>
  <w:style w:type="paragraph" w:styleId="afff6">
    <w:name w:val="TOC Heading"/>
    <w:basedOn w:val="11"/>
    <w:next w:val="a5"/>
    <w:uiPriority w:val="39"/>
    <w:qFormat/>
    <w:rsid w:val="00580714"/>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7">
    <w:name w:val="Body Text"/>
    <w:aliases w:val=" Знак1 Знак Знак Знак Знак, Знак1 Знак Знак Знак,Знак1 Знак Знак Знак Знак,Знак1 Знак Знак Знак"/>
    <w:basedOn w:val="a5"/>
    <w:link w:val="afff8"/>
    <w:uiPriority w:val="99"/>
    <w:unhideWhenUsed/>
    <w:rsid w:val="00580714"/>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Знак1 Знак Знак Знак Знак Знак,Знак1 Знак Знак Знак Знак1"/>
    <w:basedOn w:val="a7"/>
    <w:link w:val="afff7"/>
    <w:uiPriority w:val="99"/>
    <w:rsid w:val="00580714"/>
    <w:rPr>
      <w:rFonts w:ascii="Times New Roman" w:eastAsia="Times New Roman" w:hAnsi="Times New Roman" w:cs="Times New Roman"/>
      <w:sz w:val="24"/>
      <w:szCs w:val="24"/>
    </w:rPr>
  </w:style>
  <w:style w:type="character" w:styleId="afff9">
    <w:name w:val="Hyperlink"/>
    <w:uiPriority w:val="99"/>
    <w:unhideWhenUsed/>
    <w:rsid w:val="00580714"/>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uiPriority w:val="99"/>
    <w:rsid w:val="00580714"/>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uiPriority w:val="99"/>
    <w:rsid w:val="00580714"/>
    <w:rPr>
      <w:rFonts w:ascii="Arial" w:eastAsia="Times New Roman" w:hAnsi="Arial" w:cs="Times New Roman"/>
      <w:sz w:val="20"/>
      <w:szCs w:val="20"/>
    </w:rPr>
  </w:style>
  <w:style w:type="character" w:styleId="afffc">
    <w:name w:val="footnote reference"/>
    <w:uiPriority w:val="99"/>
    <w:rsid w:val="00580714"/>
    <w:rPr>
      <w:vertAlign w:val="superscript"/>
    </w:rPr>
  </w:style>
  <w:style w:type="paragraph" w:styleId="afffd">
    <w:name w:val="Normal (Web)"/>
    <w:basedOn w:val="a5"/>
    <w:unhideWhenUsed/>
    <w:rsid w:val="00580714"/>
    <w:pPr>
      <w:tabs>
        <w:tab w:val="num" w:pos="0"/>
      </w:tabs>
      <w:spacing w:before="100" w:beforeAutospacing="1" w:after="100" w:afterAutospacing="1"/>
    </w:pPr>
    <w:rPr>
      <w:rFonts w:eastAsia="Calibri"/>
      <w:bCs/>
      <w:color w:val="000000"/>
      <w:kern w:val="24"/>
      <w:lang w:eastAsia="ar-SA"/>
    </w:rPr>
  </w:style>
  <w:style w:type="paragraph" w:styleId="afffe">
    <w:name w:val="Body Text Indent"/>
    <w:basedOn w:val="a5"/>
    <w:link w:val="affff"/>
    <w:rsid w:val="00580714"/>
    <w:pPr>
      <w:spacing w:line="360" w:lineRule="auto"/>
      <w:ind w:firstLine="708"/>
      <w:jc w:val="both"/>
    </w:pPr>
  </w:style>
  <w:style w:type="character" w:customStyle="1" w:styleId="affff">
    <w:name w:val="Основной текст с отступом Знак"/>
    <w:basedOn w:val="a7"/>
    <w:link w:val="afffe"/>
    <w:rsid w:val="00580714"/>
    <w:rPr>
      <w:rFonts w:ascii="Times New Roman" w:eastAsia="Times New Roman" w:hAnsi="Times New Roman" w:cs="Times New Roman"/>
      <w:sz w:val="24"/>
      <w:szCs w:val="24"/>
    </w:rPr>
  </w:style>
  <w:style w:type="paragraph" w:styleId="25">
    <w:name w:val="Body Text 2"/>
    <w:aliases w:val=" Знак1,Знак1"/>
    <w:basedOn w:val="a5"/>
    <w:link w:val="26"/>
    <w:rsid w:val="00580714"/>
    <w:pPr>
      <w:spacing w:line="360" w:lineRule="auto"/>
      <w:ind w:firstLine="680"/>
      <w:jc w:val="center"/>
    </w:pPr>
    <w:rPr>
      <w:b/>
      <w:bCs/>
      <w:caps/>
    </w:rPr>
  </w:style>
  <w:style w:type="character" w:customStyle="1" w:styleId="26">
    <w:name w:val="Основной текст 2 Знак"/>
    <w:aliases w:val=" Знак1 Знак,Знак1 Знак"/>
    <w:basedOn w:val="a7"/>
    <w:link w:val="25"/>
    <w:rsid w:val="00580714"/>
    <w:rPr>
      <w:rFonts w:ascii="Times New Roman" w:eastAsia="Times New Roman" w:hAnsi="Times New Roman" w:cs="Times New Roman"/>
      <w:b/>
      <w:bCs/>
      <w:caps/>
      <w:sz w:val="24"/>
      <w:szCs w:val="24"/>
    </w:rPr>
  </w:style>
  <w:style w:type="numbering" w:styleId="111111">
    <w:name w:val="Outline List 2"/>
    <w:basedOn w:val="a9"/>
    <w:rsid w:val="00580714"/>
    <w:pPr>
      <w:numPr>
        <w:numId w:val="8"/>
      </w:numPr>
    </w:pPr>
  </w:style>
  <w:style w:type="character" w:styleId="affff0">
    <w:name w:val="page number"/>
    <w:basedOn w:val="a7"/>
    <w:rsid w:val="00580714"/>
  </w:style>
  <w:style w:type="paragraph" w:styleId="27">
    <w:name w:val="Body Text Indent 2"/>
    <w:basedOn w:val="a5"/>
    <w:link w:val="28"/>
    <w:rsid w:val="00580714"/>
    <w:pPr>
      <w:spacing w:after="120" w:line="480" w:lineRule="auto"/>
      <w:ind w:left="283" w:firstLine="680"/>
      <w:jc w:val="both"/>
    </w:pPr>
  </w:style>
  <w:style w:type="character" w:customStyle="1" w:styleId="28">
    <w:name w:val="Основной текст с отступом 2 Знак"/>
    <w:basedOn w:val="a7"/>
    <w:link w:val="27"/>
    <w:rsid w:val="00580714"/>
    <w:rPr>
      <w:rFonts w:ascii="Times New Roman" w:eastAsia="Times New Roman" w:hAnsi="Times New Roman" w:cs="Times New Roman"/>
      <w:sz w:val="24"/>
      <w:szCs w:val="24"/>
    </w:rPr>
  </w:style>
  <w:style w:type="numbering" w:styleId="1ai">
    <w:name w:val="Outline List 1"/>
    <w:basedOn w:val="a9"/>
    <w:rsid w:val="00580714"/>
    <w:pPr>
      <w:numPr>
        <w:numId w:val="9"/>
      </w:numPr>
    </w:pPr>
  </w:style>
  <w:style w:type="paragraph" w:styleId="32">
    <w:name w:val="Body Text 3"/>
    <w:basedOn w:val="a5"/>
    <w:link w:val="33"/>
    <w:rsid w:val="00580714"/>
    <w:pPr>
      <w:spacing w:after="120" w:line="360" w:lineRule="auto"/>
      <w:ind w:firstLine="680"/>
      <w:jc w:val="both"/>
    </w:pPr>
    <w:rPr>
      <w:sz w:val="16"/>
      <w:szCs w:val="16"/>
    </w:rPr>
  </w:style>
  <w:style w:type="character" w:customStyle="1" w:styleId="33">
    <w:name w:val="Основной текст 3 Знак"/>
    <w:basedOn w:val="a7"/>
    <w:link w:val="32"/>
    <w:rsid w:val="00580714"/>
    <w:rPr>
      <w:rFonts w:ascii="Times New Roman" w:eastAsia="Times New Roman" w:hAnsi="Times New Roman" w:cs="Times New Roman"/>
      <w:sz w:val="16"/>
      <w:szCs w:val="16"/>
    </w:rPr>
  </w:style>
  <w:style w:type="paragraph" w:styleId="34">
    <w:name w:val="Body Text Indent 3"/>
    <w:basedOn w:val="a5"/>
    <w:link w:val="35"/>
    <w:rsid w:val="00580714"/>
    <w:pPr>
      <w:spacing w:line="360" w:lineRule="auto"/>
      <w:ind w:left="708" w:firstLine="709"/>
      <w:jc w:val="both"/>
    </w:pPr>
    <w:rPr>
      <w:sz w:val="28"/>
      <w:szCs w:val="28"/>
    </w:rPr>
  </w:style>
  <w:style w:type="character" w:customStyle="1" w:styleId="35">
    <w:name w:val="Основной текст с отступом 3 Знак"/>
    <w:basedOn w:val="a7"/>
    <w:link w:val="34"/>
    <w:rsid w:val="00580714"/>
    <w:rPr>
      <w:rFonts w:ascii="Times New Roman" w:eastAsia="Times New Roman" w:hAnsi="Times New Roman" w:cs="Times New Roman"/>
      <w:sz w:val="28"/>
      <w:szCs w:val="28"/>
    </w:rPr>
  </w:style>
  <w:style w:type="paragraph" w:styleId="affff1">
    <w:name w:val="Block Text"/>
    <w:basedOn w:val="a5"/>
    <w:rsid w:val="00580714"/>
    <w:pPr>
      <w:spacing w:line="360" w:lineRule="auto"/>
      <w:ind w:left="526" w:right="43" w:firstLine="709"/>
      <w:jc w:val="both"/>
    </w:pPr>
    <w:rPr>
      <w:sz w:val="28"/>
      <w:szCs w:val="28"/>
    </w:rPr>
  </w:style>
  <w:style w:type="character" w:styleId="affff2">
    <w:name w:val="line number"/>
    <w:rsid w:val="00580714"/>
    <w:rPr>
      <w:sz w:val="18"/>
      <w:szCs w:val="18"/>
    </w:rPr>
  </w:style>
  <w:style w:type="paragraph" w:styleId="29">
    <w:name w:val="List 2"/>
    <w:basedOn w:val="a3"/>
    <w:rsid w:val="00580714"/>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580714"/>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580714"/>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580714"/>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580714"/>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580714"/>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580714"/>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580714"/>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3"/>
    <w:rsid w:val="00580714"/>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580714"/>
    <w:pPr>
      <w:ind w:left="2160"/>
    </w:pPr>
  </w:style>
  <w:style w:type="paragraph" w:styleId="38">
    <w:name w:val="List Continue 3"/>
    <w:basedOn w:val="affff3"/>
    <w:rsid w:val="00580714"/>
    <w:pPr>
      <w:ind w:left="2520"/>
    </w:pPr>
  </w:style>
  <w:style w:type="paragraph" w:styleId="44">
    <w:name w:val="List Continue 4"/>
    <w:basedOn w:val="affff3"/>
    <w:rsid w:val="00580714"/>
    <w:pPr>
      <w:ind w:left="2880"/>
    </w:pPr>
  </w:style>
  <w:style w:type="paragraph" w:styleId="54">
    <w:name w:val="List Continue 5"/>
    <w:basedOn w:val="affff3"/>
    <w:rsid w:val="00580714"/>
    <w:pPr>
      <w:ind w:left="3240"/>
    </w:pPr>
  </w:style>
  <w:style w:type="paragraph" w:styleId="affff4">
    <w:name w:val="List Number"/>
    <w:basedOn w:val="a5"/>
    <w:rsid w:val="00580714"/>
    <w:pPr>
      <w:spacing w:before="100" w:beforeAutospacing="1" w:after="100" w:afterAutospacing="1" w:line="360" w:lineRule="auto"/>
      <w:ind w:firstLine="709"/>
      <w:jc w:val="both"/>
    </w:pPr>
    <w:rPr>
      <w:sz w:val="28"/>
      <w:szCs w:val="28"/>
    </w:rPr>
  </w:style>
  <w:style w:type="paragraph" w:styleId="2c">
    <w:name w:val="List Number 2"/>
    <w:basedOn w:val="affff4"/>
    <w:rsid w:val="0058071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580714"/>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58071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58071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580714"/>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580714"/>
    <w:rPr>
      <w:rFonts w:ascii="Arial" w:eastAsia="Times New Roman" w:hAnsi="Arial" w:cs="Times New Roman"/>
    </w:rPr>
  </w:style>
  <w:style w:type="paragraph" w:styleId="affff7">
    <w:name w:val="Normal Indent"/>
    <w:basedOn w:val="a5"/>
    <w:rsid w:val="00580714"/>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580714"/>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basedOn w:val="a7"/>
    <w:link w:val="HTML"/>
    <w:rsid w:val="00580714"/>
    <w:rPr>
      <w:rFonts w:ascii="Arial" w:eastAsia="Times New Roman" w:hAnsi="Arial" w:cs="Times New Roman"/>
      <w:i/>
      <w:iCs/>
      <w:spacing w:val="-5"/>
      <w:sz w:val="20"/>
      <w:szCs w:val="20"/>
    </w:rPr>
  </w:style>
  <w:style w:type="paragraph" w:styleId="affff8">
    <w:name w:val="envelope address"/>
    <w:basedOn w:val="a5"/>
    <w:rsid w:val="0058071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580714"/>
    <w:rPr>
      <w:lang w:val="ru-RU"/>
    </w:rPr>
  </w:style>
  <w:style w:type="paragraph" w:styleId="affff9">
    <w:name w:val="Date"/>
    <w:basedOn w:val="a5"/>
    <w:next w:val="a5"/>
    <w:link w:val="affffa"/>
    <w:rsid w:val="00580714"/>
    <w:pPr>
      <w:spacing w:line="360" w:lineRule="auto"/>
      <w:ind w:left="1080" w:firstLine="709"/>
      <w:jc w:val="both"/>
    </w:pPr>
    <w:rPr>
      <w:rFonts w:ascii="Arial" w:hAnsi="Arial"/>
      <w:spacing w:val="-5"/>
      <w:sz w:val="20"/>
      <w:szCs w:val="20"/>
      <w:lang w:eastAsia="en-US"/>
    </w:rPr>
  </w:style>
  <w:style w:type="character" w:customStyle="1" w:styleId="affffa">
    <w:name w:val="Дата Знак"/>
    <w:basedOn w:val="a7"/>
    <w:link w:val="affff9"/>
    <w:rsid w:val="00580714"/>
    <w:rPr>
      <w:rFonts w:ascii="Arial" w:eastAsia="Times New Roman" w:hAnsi="Arial" w:cs="Times New Roman"/>
      <w:spacing w:val="-5"/>
      <w:sz w:val="20"/>
      <w:szCs w:val="20"/>
    </w:rPr>
  </w:style>
  <w:style w:type="paragraph" w:styleId="affffb">
    <w:name w:val="Note Heading"/>
    <w:basedOn w:val="a5"/>
    <w:next w:val="a5"/>
    <w:link w:val="affffc"/>
    <w:rsid w:val="00580714"/>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basedOn w:val="a7"/>
    <w:link w:val="affffb"/>
    <w:rsid w:val="00580714"/>
    <w:rPr>
      <w:rFonts w:ascii="Arial" w:eastAsia="Times New Roman" w:hAnsi="Arial" w:cs="Times New Roman"/>
      <w:spacing w:val="-5"/>
      <w:sz w:val="20"/>
      <w:szCs w:val="20"/>
    </w:rPr>
  </w:style>
  <w:style w:type="character" w:styleId="HTML2">
    <w:name w:val="HTML Keyboard"/>
    <w:rsid w:val="00580714"/>
    <w:rPr>
      <w:rFonts w:ascii="Courier New" w:hAnsi="Courier New" w:cs="Courier New"/>
      <w:sz w:val="20"/>
      <w:szCs w:val="20"/>
      <w:lang w:val="ru-RU"/>
    </w:rPr>
  </w:style>
  <w:style w:type="character" w:styleId="HTML3">
    <w:name w:val="HTML Code"/>
    <w:rsid w:val="00580714"/>
    <w:rPr>
      <w:rFonts w:ascii="Courier New" w:hAnsi="Courier New" w:cs="Courier New"/>
      <w:sz w:val="20"/>
      <w:szCs w:val="20"/>
      <w:lang w:val="ru-RU"/>
    </w:rPr>
  </w:style>
  <w:style w:type="paragraph" w:styleId="affffd">
    <w:name w:val="Body Text First Indent"/>
    <w:basedOn w:val="afff7"/>
    <w:link w:val="affffe"/>
    <w:rsid w:val="00580714"/>
    <w:pPr>
      <w:ind w:left="1080" w:firstLine="210"/>
    </w:pPr>
    <w:rPr>
      <w:rFonts w:ascii="Arial" w:hAnsi="Arial"/>
      <w:spacing w:val="-5"/>
      <w:lang w:eastAsia="en-US"/>
    </w:rPr>
  </w:style>
  <w:style w:type="character" w:customStyle="1" w:styleId="affffe">
    <w:name w:val="Красная строка Знак"/>
    <w:basedOn w:val="afff8"/>
    <w:link w:val="affffd"/>
    <w:rsid w:val="00580714"/>
    <w:rPr>
      <w:rFonts w:ascii="Arial" w:eastAsia="Times New Roman" w:hAnsi="Arial" w:cs="Times New Roman"/>
      <w:spacing w:val="-5"/>
      <w:sz w:val="24"/>
      <w:szCs w:val="24"/>
    </w:rPr>
  </w:style>
  <w:style w:type="paragraph" w:styleId="2d">
    <w:name w:val="Body Text First Indent 2"/>
    <w:basedOn w:val="afffe"/>
    <w:link w:val="2e"/>
    <w:rsid w:val="00580714"/>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580714"/>
    <w:rPr>
      <w:rFonts w:ascii="Arial" w:eastAsia="Times New Roman" w:hAnsi="Arial" w:cs="Times New Roman"/>
      <w:spacing w:val="-5"/>
      <w:sz w:val="24"/>
      <w:szCs w:val="24"/>
    </w:rPr>
  </w:style>
  <w:style w:type="character" w:styleId="HTML4">
    <w:name w:val="HTML Sample"/>
    <w:rsid w:val="00580714"/>
    <w:rPr>
      <w:rFonts w:ascii="Courier New" w:hAnsi="Courier New" w:cs="Courier New"/>
      <w:lang w:val="ru-RU"/>
    </w:rPr>
  </w:style>
  <w:style w:type="paragraph" w:styleId="2f">
    <w:name w:val="envelope return"/>
    <w:basedOn w:val="a5"/>
    <w:rsid w:val="00580714"/>
    <w:pPr>
      <w:spacing w:line="360" w:lineRule="auto"/>
      <w:ind w:left="1080" w:firstLine="709"/>
      <w:jc w:val="both"/>
    </w:pPr>
    <w:rPr>
      <w:rFonts w:ascii="Arial" w:hAnsi="Arial" w:cs="Arial"/>
      <w:spacing w:val="-5"/>
      <w:sz w:val="20"/>
      <w:szCs w:val="20"/>
      <w:lang w:eastAsia="en-US"/>
    </w:rPr>
  </w:style>
  <w:style w:type="character" w:styleId="HTML5">
    <w:name w:val="HTML Definition"/>
    <w:rsid w:val="00580714"/>
    <w:rPr>
      <w:i/>
      <w:iCs/>
      <w:lang w:val="ru-RU"/>
    </w:rPr>
  </w:style>
  <w:style w:type="character" w:styleId="HTML6">
    <w:name w:val="HTML Variable"/>
    <w:rsid w:val="00580714"/>
    <w:rPr>
      <w:i/>
      <w:iCs/>
      <w:lang w:val="ru-RU"/>
    </w:rPr>
  </w:style>
  <w:style w:type="character" w:styleId="HTML7">
    <w:name w:val="HTML Typewriter"/>
    <w:rsid w:val="00580714"/>
    <w:rPr>
      <w:rFonts w:ascii="Courier New" w:hAnsi="Courier New" w:cs="Courier New"/>
      <w:sz w:val="20"/>
      <w:szCs w:val="20"/>
      <w:lang w:val="ru-RU"/>
    </w:rPr>
  </w:style>
  <w:style w:type="paragraph" w:styleId="afffff">
    <w:name w:val="Signature"/>
    <w:basedOn w:val="a5"/>
    <w:link w:val="afffff0"/>
    <w:rsid w:val="00580714"/>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basedOn w:val="a7"/>
    <w:link w:val="afffff"/>
    <w:rsid w:val="00580714"/>
    <w:rPr>
      <w:rFonts w:ascii="Arial" w:eastAsia="Times New Roman" w:hAnsi="Arial" w:cs="Times New Roman"/>
      <w:spacing w:val="-5"/>
      <w:sz w:val="20"/>
      <w:szCs w:val="20"/>
    </w:rPr>
  </w:style>
  <w:style w:type="paragraph" w:styleId="afffff1">
    <w:name w:val="Salutation"/>
    <w:basedOn w:val="a5"/>
    <w:next w:val="a5"/>
    <w:link w:val="afffff2"/>
    <w:rsid w:val="00580714"/>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basedOn w:val="a7"/>
    <w:link w:val="afffff1"/>
    <w:rsid w:val="00580714"/>
    <w:rPr>
      <w:rFonts w:ascii="Arial" w:eastAsia="Times New Roman" w:hAnsi="Arial" w:cs="Times New Roman"/>
      <w:spacing w:val="-5"/>
      <w:sz w:val="20"/>
      <w:szCs w:val="20"/>
    </w:rPr>
  </w:style>
  <w:style w:type="paragraph" w:styleId="afffff3">
    <w:name w:val="Closing"/>
    <w:basedOn w:val="a5"/>
    <w:link w:val="afffff4"/>
    <w:rsid w:val="00580714"/>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basedOn w:val="a7"/>
    <w:link w:val="afffff3"/>
    <w:rsid w:val="00580714"/>
    <w:rPr>
      <w:rFonts w:ascii="Arial" w:eastAsia="Times New Roman" w:hAnsi="Arial" w:cs="Times New Roman"/>
      <w:spacing w:val="-5"/>
      <w:sz w:val="20"/>
      <w:szCs w:val="20"/>
    </w:rPr>
  </w:style>
  <w:style w:type="paragraph" w:styleId="HTML8">
    <w:name w:val="HTML Preformatted"/>
    <w:basedOn w:val="a5"/>
    <w:link w:val="HTML9"/>
    <w:rsid w:val="00580714"/>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basedOn w:val="a7"/>
    <w:link w:val="HTML8"/>
    <w:rsid w:val="00580714"/>
    <w:rPr>
      <w:rFonts w:ascii="Courier New" w:eastAsia="Times New Roman" w:hAnsi="Courier New" w:cs="Times New Roman"/>
      <w:spacing w:val="-5"/>
      <w:sz w:val="20"/>
      <w:szCs w:val="20"/>
    </w:rPr>
  </w:style>
  <w:style w:type="paragraph" w:styleId="afffff5">
    <w:name w:val="Plain Text"/>
    <w:basedOn w:val="a5"/>
    <w:link w:val="afffff6"/>
    <w:rsid w:val="00580714"/>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basedOn w:val="a7"/>
    <w:link w:val="afffff5"/>
    <w:rsid w:val="00580714"/>
    <w:rPr>
      <w:rFonts w:ascii="Courier New" w:eastAsia="Times New Roman" w:hAnsi="Courier New" w:cs="Times New Roman"/>
      <w:spacing w:val="-5"/>
      <w:sz w:val="20"/>
      <w:szCs w:val="20"/>
    </w:rPr>
  </w:style>
  <w:style w:type="character" w:styleId="HTMLa">
    <w:name w:val="HTML Cite"/>
    <w:rsid w:val="00580714"/>
    <w:rPr>
      <w:i/>
      <w:iCs/>
      <w:lang w:val="ru-RU"/>
    </w:rPr>
  </w:style>
  <w:style w:type="paragraph" w:styleId="afffff7">
    <w:name w:val="E-mail Signature"/>
    <w:basedOn w:val="a5"/>
    <w:link w:val="afffff8"/>
    <w:rsid w:val="00580714"/>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basedOn w:val="a7"/>
    <w:link w:val="afffff7"/>
    <w:rsid w:val="00580714"/>
    <w:rPr>
      <w:rFonts w:ascii="Arial" w:eastAsia="Times New Roman" w:hAnsi="Arial" w:cs="Times New Roman"/>
      <w:spacing w:val="-5"/>
      <w:sz w:val="20"/>
      <w:szCs w:val="20"/>
    </w:rPr>
  </w:style>
  <w:style w:type="table" w:styleId="-1">
    <w:name w:val="Table Web 1"/>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58071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58071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58071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58071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58071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58071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58071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58071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2">
    <w:name w:val="Outline List 3"/>
    <w:basedOn w:val="a9"/>
    <w:rsid w:val="00580714"/>
    <w:pPr>
      <w:numPr>
        <w:numId w:val="12"/>
      </w:numPr>
    </w:pPr>
  </w:style>
  <w:style w:type="table" w:styleId="1a">
    <w:name w:val="Table Columns 1"/>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58071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58071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8071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c">
    <w:name w:val="Table Theme"/>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58071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58071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d">
    <w:name w:val="endnote text"/>
    <w:basedOn w:val="a5"/>
    <w:link w:val="afffffe"/>
    <w:rsid w:val="00580714"/>
    <w:pPr>
      <w:spacing w:line="360" w:lineRule="auto"/>
      <w:ind w:firstLine="680"/>
      <w:jc w:val="both"/>
    </w:pPr>
    <w:rPr>
      <w:sz w:val="20"/>
      <w:szCs w:val="20"/>
    </w:rPr>
  </w:style>
  <w:style w:type="character" w:customStyle="1" w:styleId="afffffe">
    <w:name w:val="Текст концевой сноски Знак"/>
    <w:basedOn w:val="a7"/>
    <w:link w:val="afffffd"/>
    <w:rsid w:val="00580714"/>
    <w:rPr>
      <w:rFonts w:ascii="Times New Roman" w:eastAsia="Times New Roman" w:hAnsi="Times New Roman" w:cs="Times New Roman"/>
      <w:sz w:val="20"/>
      <w:szCs w:val="20"/>
      <w:lang w:eastAsia="ru-RU"/>
    </w:rPr>
  </w:style>
  <w:style w:type="character" w:styleId="affffff">
    <w:name w:val="endnote reference"/>
    <w:rsid w:val="00580714"/>
    <w:rPr>
      <w:vertAlign w:val="superscript"/>
    </w:rPr>
  </w:style>
  <w:style w:type="table" w:styleId="2-5">
    <w:name w:val="Medium Shading 2 Accent 5"/>
    <w:basedOn w:val="a8"/>
    <w:uiPriority w:val="64"/>
    <w:rsid w:val="0058071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0">
    <w:name w:val="Îáû÷íûé"/>
    <w:rsid w:val="00580714"/>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5"/>
    <w:link w:val="S6"/>
    <w:qFormat/>
    <w:rsid w:val="00580714"/>
    <w:pPr>
      <w:spacing w:before="120" w:after="60"/>
      <w:ind w:firstLine="567"/>
      <w:jc w:val="both"/>
    </w:pPr>
    <w:rPr>
      <w:lang w:eastAsia="ar-SA"/>
    </w:rPr>
  </w:style>
  <w:style w:type="character" w:customStyle="1" w:styleId="S6">
    <w:name w:val="S_Обычный Знак"/>
    <w:link w:val="S5"/>
    <w:rsid w:val="00580714"/>
    <w:rPr>
      <w:rFonts w:ascii="Times New Roman" w:eastAsia="Times New Roman" w:hAnsi="Times New Roman" w:cs="Times New Roman"/>
      <w:sz w:val="24"/>
      <w:szCs w:val="24"/>
      <w:lang w:eastAsia="ar-SA"/>
    </w:rPr>
  </w:style>
  <w:style w:type="paragraph" w:customStyle="1" w:styleId="S7">
    <w:name w:val="S_Титульный"/>
    <w:basedOn w:val="a5"/>
    <w:rsid w:val="00580714"/>
    <w:pPr>
      <w:spacing w:line="360" w:lineRule="auto"/>
      <w:ind w:left="3240"/>
      <w:jc w:val="right"/>
    </w:pPr>
    <w:rPr>
      <w:b/>
      <w:sz w:val="32"/>
      <w:szCs w:val="32"/>
    </w:rPr>
  </w:style>
  <w:style w:type="paragraph" w:customStyle="1" w:styleId="affffff1">
    <w:name w:val="ТЕКСТ ГРАД"/>
    <w:basedOn w:val="a5"/>
    <w:link w:val="affffff2"/>
    <w:qFormat/>
    <w:rsid w:val="00580714"/>
    <w:pPr>
      <w:spacing w:line="360" w:lineRule="auto"/>
      <w:ind w:firstLine="709"/>
      <w:jc w:val="both"/>
    </w:pPr>
  </w:style>
  <w:style w:type="character" w:customStyle="1" w:styleId="affffff2">
    <w:name w:val="ТЕКСТ ГРАД Знак"/>
    <w:link w:val="affffff1"/>
    <w:rsid w:val="00580714"/>
    <w:rPr>
      <w:rFonts w:ascii="Times New Roman" w:eastAsia="Times New Roman" w:hAnsi="Times New Roman" w:cs="Times New Roman"/>
      <w:sz w:val="24"/>
      <w:szCs w:val="24"/>
    </w:rPr>
  </w:style>
  <w:style w:type="paragraph" w:customStyle="1" w:styleId="affffff3">
    <w:name w:val="ООО  «Институт Территориального Планирования"/>
    <w:basedOn w:val="a5"/>
    <w:link w:val="affffff4"/>
    <w:qFormat/>
    <w:rsid w:val="00580714"/>
    <w:pPr>
      <w:spacing w:line="360" w:lineRule="auto"/>
      <w:ind w:left="709"/>
      <w:jc w:val="right"/>
    </w:pPr>
  </w:style>
  <w:style w:type="character" w:customStyle="1" w:styleId="affffff4">
    <w:name w:val="ООО  «Институт Территориального Планирования Знак"/>
    <w:link w:val="affffff3"/>
    <w:rsid w:val="00580714"/>
    <w:rPr>
      <w:rFonts w:ascii="Times New Roman" w:eastAsia="Times New Roman" w:hAnsi="Times New Roman" w:cs="Times New Roman"/>
      <w:sz w:val="24"/>
      <w:szCs w:val="24"/>
    </w:rPr>
  </w:style>
  <w:style w:type="paragraph" w:customStyle="1" w:styleId="S8">
    <w:name w:val="S_Обычный в таблице"/>
    <w:basedOn w:val="a5"/>
    <w:link w:val="S9"/>
    <w:rsid w:val="00580714"/>
    <w:pPr>
      <w:spacing w:line="360" w:lineRule="auto"/>
      <w:jc w:val="center"/>
    </w:pPr>
  </w:style>
  <w:style w:type="character" w:customStyle="1" w:styleId="S9">
    <w:name w:val="S_Обычный в таблице Знак"/>
    <w:link w:val="S8"/>
    <w:rsid w:val="00580714"/>
    <w:rPr>
      <w:rFonts w:ascii="Times New Roman" w:eastAsia="Times New Roman" w:hAnsi="Times New Roman" w:cs="Times New Roman"/>
      <w:sz w:val="24"/>
      <w:szCs w:val="24"/>
    </w:rPr>
  </w:style>
  <w:style w:type="character" w:styleId="affffff5">
    <w:name w:val="Placeholder Text"/>
    <w:uiPriority w:val="99"/>
    <w:semiHidden/>
    <w:rsid w:val="00580714"/>
    <w:rPr>
      <w:color w:val="808080"/>
    </w:rPr>
  </w:style>
  <w:style w:type="paragraph" w:styleId="affffff6">
    <w:name w:val="Revision"/>
    <w:hidden/>
    <w:uiPriority w:val="99"/>
    <w:semiHidden/>
    <w:rsid w:val="00580714"/>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58071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oterOdd">
    <w:name w:val="Footer Odd"/>
    <w:basedOn w:val="a5"/>
    <w:qFormat/>
    <w:rsid w:val="00580714"/>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8"/>
    <w:qFormat/>
    <w:rsid w:val="00580714"/>
    <w:pPr>
      <w:pBdr>
        <w:bottom w:val="single" w:sz="4" w:space="1" w:color="4F81BD"/>
      </w:pBdr>
      <w:spacing w:line="240" w:lineRule="auto"/>
      <w:ind w:firstLine="0"/>
      <w:jc w:val="right"/>
    </w:pPr>
    <w:rPr>
      <w:rFonts w:ascii="Calibri" w:hAnsi="Calibri"/>
      <w:b/>
      <w:bCs/>
      <w:color w:val="1F497D"/>
      <w:sz w:val="20"/>
      <w:szCs w:val="23"/>
      <w:lang w:eastAsia="ja-JP"/>
    </w:rPr>
  </w:style>
  <w:style w:type="character" w:customStyle="1" w:styleId="110">
    <w:name w:val="Заголовок 1 Знак1"/>
    <w:aliases w:val="Заголовок 1 Знак Знак Знак2,Заголовок 1 Знак Знак Знак Знак1"/>
    <w:rsid w:val="00580714"/>
    <w:rPr>
      <w:rFonts w:ascii="Cambria" w:eastAsia="Times New Roman" w:hAnsi="Cambria" w:cs="Times New Roman"/>
      <w:b/>
      <w:bCs/>
      <w:color w:val="365F91"/>
      <w:sz w:val="28"/>
      <w:szCs w:val="28"/>
    </w:rPr>
  </w:style>
  <w:style w:type="character" w:customStyle="1" w:styleId="710">
    <w:name w:val="Заголовок 7 Знак1"/>
    <w:aliases w:val="Заголовок x.x Знак"/>
    <w:semiHidden/>
    <w:rsid w:val="00580714"/>
    <w:rPr>
      <w:rFonts w:ascii="Cambria" w:eastAsia="Times New Roman" w:hAnsi="Cambria" w:cs="Times New Roman"/>
      <w:i/>
      <w:iCs/>
      <w:color w:val="404040"/>
      <w:sz w:val="24"/>
      <w:szCs w:val="24"/>
    </w:rPr>
  </w:style>
  <w:style w:type="character" w:customStyle="1" w:styleId="1c">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uiPriority w:val="99"/>
    <w:rsid w:val="00580714"/>
  </w:style>
  <w:style w:type="character" w:customStyle="1" w:styleId="1d">
    <w:name w:val="Верхний колонтитул Знак1"/>
    <w:aliases w:val="Знак4 Знак1"/>
    <w:semiHidden/>
    <w:rsid w:val="00580714"/>
    <w:rPr>
      <w:sz w:val="24"/>
      <w:szCs w:val="24"/>
    </w:rPr>
  </w:style>
  <w:style w:type="character" w:customStyle="1" w:styleId="1e">
    <w:name w:val="Нижний колонтитул Знак1"/>
    <w:aliases w:val="Знак Знак2,Знак6 Знак1"/>
    <w:semiHidden/>
    <w:rsid w:val="00580714"/>
    <w:rPr>
      <w:sz w:val="24"/>
      <w:szCs w:val="24"/>
    </w:rPr>
  </w:style>
  <w:style w:type="character" w:customStyle="1" w:styleId="1f">
    <w:name w:val="Основной текст Знак1"/>
    <w:aliases w:val="Знак1 Знак Знак Знак Знак Знак1,Знак1 Знак Знак Знак Знак2"/>
    <w:rsid w:val="00580714"/>
    <w:rPr>
      <w:sz w:val="24"/>
      <w:szCs w:val="24"/>
    </w:rPr>
  </w:style>
  <w:style w:type="character" w:customStyle="1" w:styleId="210">
    <w:name w:val="Основной текст 2 Знак1"/>
    <w:aliases w:val="Знак1 Знак1"/>
    <w:rsid w:val="00580714"/>
    <w:rPr>
      <w:sz w:val="24"/>
      <w:szCs w:val="24"/>
    </w:rPr>
  </w:style>
  <w:style w:type="character" w:customStyle="1" w:styleId="1f0">
    <w:name w:val="Текст выноски Знак1"/>
    <w:aliases w:val="Знак5 Знак1"/>
    <w:uiPriority w:val="99"/>
    <w:semiHidden/>
    <w:rsid w:val="00580714"/>
    <w:rPr>
      <w:rFonts w:ascii="Tahoma" w:hAnsi="Tahoma" w:cs="Tahoma"/>
      <w:sz w:val="16"/>
      <w:szCs w:val="16"/>
    </w:rPr>
  </w:style>
  <w:style w:type="paragraph" w:customStyle="1" w:styleId="ConsPlusNormal">
    <w:name w:val="ConsPlusNormal"/>
    <w:rsid w:val="005807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Заголовок 1"/>
    <w:basedOn w:val="a5"/>
    <w:rsid w:val="00580714"/>
    <w:pPr>
      <w:numPr>
        <w:numId w:val="13"/>
      </w:numPr>
      <w:jc w:val="center"/>
    </w:pPr>
    <w:rPr>
      <w:b/>
      <w:caps/>
    </w:rPr>
  </w:style>
  <w:style w:type="paragraph" w:customStyle="1" w:styleId="S2">
    <w:name w:val="S_Заголовок 2"/>
    <w:basedOn w:val="2"/>
    <w:rsid w:val="00580714"/>
    <w:pPr>
      <w:keepNext w:val="0"/>
      <w:numPr>
        <w:numId w:val="13"/>
      </w:numPr>
      <w:spacing w:before="0" w:after="0" w:line="360" w:lineRule="auto"/>
      <w:jc w:val="both"/>
    </w:pPr>
    <w:rPr>
      <w:bCs w:val="0"/>
      <w:iCs w:val="0"/>
      <w:sz w:val="24"/>
      <w:szCs w:val="24"/>
    </w:rPr>
  </w:style>
  <w:style w:type="paragraph" w:customStyle="1" w:styleId="S3">
    <w:name w:val="S_Заголовок 3"/>
    <w:basedOn w:val="3"/>
    <w:rsid w:val="00426095"/>
    <w:pPr>
      <w:keepNext w:val="0"/>
      <w:numPr>
        <w:numId w:val="13"/>
      </w:numPr>
      <w:tabs>
        <w:tab w:val="clear" w:pos="1276"/>
      </w:tabs>
      <w:ind w:left="1276" w:hanging="567"/>
    </w:pPr>
    <w:rPr>
      <w:b w:val="0"/>
      <w:bCs w:val="0"/>
      <w:szCs w:val="24"/>
    </w:rPr>
  </w:style>
  <w:style w:type="paragraph" w:customStyle="1" w:styleId="S4">
    <w:name w:val="S_Заголовок 4"/>
    <w:basedOn w:val="4"/>
    <w:rsid w:val="00580714"/>
    <w:pPr>
      <w:keepNext w:val="0"/>
      <w:numPr>
        <w:numId w:val="13"/>
      </w:numPr>
      <w:spacing w:before="0" w:after="0"/>
    </w:pPr>
    <w:rPr>
      <w:b w:val="0"/>
      <w:bCs w:val="0"/>
      <w:i/>
    </w:rPr>
  </w:style>
  <w:style w:type="paragraph" w:customStyle="1" w:styleId="Sa">
    <w:name w:val="S_Маркированный"/>
    <w:basedOn w:val="afff4"/>
    <w:link w:val="Sb"/>
    <w:autoRedefine/>
    <w:qFormat/>
    <w:rsid w:val="00580714"/>
    <w:pPr>
      <w:spacing w:line="240" w:lineRule="auto"/>
      <w:ind w:left="0" w:firstLine="0"/>
      <w:contextualSpacing w:val="0"/>
      <w:jc w:val="left"/>
    </w:pPr>
    <w:rPr>
      <w:b/>
      <w:caps/>
      <w:w w:val="109"/>
      <w:sz w:val="20"/>
      <w:szCs w:val="20"/>
    </w:rPr>
  </w:style>
  <w:style w:type="paragraph" w:customStyle="1" w:styleId="Sc">
    <w:name w:val="Стиль S_Маркированный + Междустр.интервал:  полуторный"/>
    <w:basedOn w:val="Sa"/>
    <w:autoRedefine/>
    <w:rsid w:val="00580714"/>
    <w:pPr>
      <w:widowControl w:val="0"/>
      <w:tabs>
        <w:tab w:val="left" w:pos="900"/>
      </w:tabs>
      <w:autoSpaceDE w:val="0"/>
      <w:autoSpaceDN w:val="0"/>
      <w:adjustRightInd w:val="0"/>
      <w:ind w:left="284"/>
      <w:jc w:val="both"/>
    </w:pPr>
    <w:rPr>
      <w:b w:val="0"/>
      <w:caps w:val="0"/>
      <w:w w:val="100"/>
    </w:rPr>
  </w:style>
  <w:style w:type="paragraph" w:customStyle="1" w:styleId="S">
    <w:name w:val="S_рисунок"/>
    <w:basedOn w:val="a5"/>
    <w:qFormat/>
    <w:rsid w:val="00580714"/>
    <w:pPr>
      <w:numPr>
        <w:numId w:val="14"/>
      </w:numPr>
      <w:tabs>
        <w:tab w:val="clear" w:pos="2149"/>
        <w:tab w:val="num" w:pos="1069"/>
      </w:tabs>
      <w:spacing w:line="360" w:lineRule="auto"/>
      <w:ind w:left="1069"/>
      <w:jc w:val="right"/>
    </w:pPr>
  </w:style>
  <w:style w:type="paragraph" w:customStyle="1" w:styleId="-S">
    <w:name w:val="- S_Маркированный"/>
    <w:basedOn w:val="a5"/>
    <w:autoRedefine/>
    <w:rsid w:val="00580714"/>
    <w:pPr>
      <w:ind w:left="284"/>
    </w:pPr>
    <w:rPr>
      <w:b/>
      <w:color w:val="76923C"/>
    </w:rPr>
  </w:style>
  <w:style w:type="paragraph" w:customStyle="1" w:styleId="Sd">
    <w:name w:val="S_Маркированный+Обычный"/>
    <w:basedOn w:val="afff4"/>
    <w:autoRedefine/>
    <w:rsid w:val="00580714"/>
    <w:pPr>
      <w:ind w:left="0" w:firstLine="0"/>
      <w:contextualSpacing w:val="0"/>
      <w:jc w:val="center"/>
    </w:pPr>
    <w:rPr>
      <w:w w:val="109"/>
    </w:rPr>
  </w:style>
  <w:style w:type="paragraph" w:customStyle="1" w:styleId="Se">
    <w:name w:val="S_Обычный Знак Знак Знак Знак"/>
    <w:basedOn w:val="a5"/>
    <w:link w:val="Sf"/>
    <w:rsid w:val="00580714"/>
    <w:pPr>
      <w:spacing w:line="360" w:lineRule="auto"/>
      <w:ind w:firstLine="709"/>
      <w:jc w:val="both"/>
    </w:pPr>
  </w:style>
  <w:style w:type="character" w:customStyle="1" w:styleId="Sf">
    <w:name w:val="S_Обычный Знак Знак Знак Знак Знак"/>
    <w:link w:val="Se"/>
    <w:rsid w:val="00580714"/>
    <w:rPr>
      <w:rFonts w:ascii="Times New Roman" w:eastAsia="Times New Roman" w:hAnsi="Times New Roman" w:cs="Times New Roman"/>
      <w:sz w:val="24"/>
      <w:szCs w:val="24"/>
    </w:rPr>
  </w:style>
  <w:style w:type="paragraph" w:customStyle="1" w:styleId="Sf0">
    <w:name w:val="Стиль S_Маркированный+Обычный + Междустр.интервал:  полуторный"/>
    <w:basedOn w:val="Sd"/>
    <w:autoRedefine/>
    <w:rsid w:val="00580714"/>
    <w:pPr>
      <w:tabs>
        <w:tab w:val="num" w:pos="851"/>
      </w:tabs>
      <w:ind w:firstLine="284"/>
      <w:jc w:val="left"/>
    </w:pPr>
    <w:rPr>
      <w:w w:val="100"/>
      <w:szCs w:val="20"/>
    </w:rPr>
  </w:style>
  <w:style w:type="paragraph" w:customStyle="1" w:styleId="Sf1">
    <w:name w:val="S_Обычный_Жирный"/>
    <w:basedOn w:val="a5"/>
    <w:rsid w:val="00580714"/>
    <w:pPr>
      <w:spacing w:line="360" w:lineRule="auto"/>
      <w:ind w:firstLine="1259"/>
      <w:jc w:val="both"/>
    </w:pPr>
  </w:style>
  <w:style w:type="paragraph" w:customStyle="1" w:styleId="S20">
    <w:name w:val="Стиль S_Заголовок 2 + не полужирный"/>
    <w:basedOn w:val="S2"/>
    <w:autoRedefine/>
    <w:rsid w:val="00580714"/>
    <w:pPr>
      <w:numPr>
        <w:ilvl w:val="0"/>
        <w:numId w:val="0"/>
      </w:numPr>
    </w:pPr>
  </w:style>
  <w:style w:type="paragraph" w:customStyle="1" w:styleId="S0">
    <w:name w:val="S_Маркированный+Обычеый"/>
    <w:basedOn w:val="afff4"/>
    <w:autoRedefine/>
    <w:rsid w:val="00580714"/>
    <w:pPr>
      <w:numPr>
        <w:numId w:val="15"/>
      </w:numPr>
      <w:contextualSpacing w:val="0"/>
    </w:pPr>
    <w:rPr>
      <w:w w:val="109"/>
    </w:rPr>
  </w:style>
  <w:style w:type="numbering" w:customStyle="1" w:styleId="1f1">
    <w:name w:val="Нет списка1"/>
    <w:next w:val="a9"/>
    <w:uiPriority w:val="99"/>
    <w:semiHidden/>
    <w:unhideWhenUsed/>
    <w:rsid w:val="00580714"/>
  </w:style>
  <w:style w:type="paragraph" w:customStyle="1" w:styleId="1f2">
    <w:name w:val="Заголовок оглавления1"/>
    <w:basedOn w:val="11"/>
    <w:next w:val="a5"/>
    <w:uiPriority w:val="39"/>
    <w:qFormat/>
    <w:rsid w:val="00580714"/>
    <w:pPr>
      <w:keepLines/>
      <w:pageBreakBefore w:val="0"/>
      <w:tabs>
        <w:tab w:val="clear" w:pos="851"/>
        <w:tab w:val="num" w:pos="935"/>
      </w:tabs>
      <w:spacing w:before="480" w:after="0"/>
      <w:ind w:left="935"/>
      <w:jc w:val="left"/>
      <w:outlineLvl w:val="9"/>
    </w:pPr>
    <w:rPr>
      <w:rFonts w:ascii="Cambria" w:hAnsi="Cambria"/>
      <w:caps w:val="0"/>
      <w:color w:val="365F91"/>
      <w:kern w:val="0"/>
    </w:rPr>
  </w:style>
  <w:style w:type="paragraph" w:customStyle="1" w:styleId="ConsPlusNonformat">
    <w:name w:val="ConsPlusNonformat"/>
    <w:rsid w:val="005807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7">
    <w:name w:val="Табличный_справа"/>
    <w:basedOn w:val="a5"/>
    <w:rsid w:val="00580714"/>
    <w:pPr>
      <w:jc w:val="right"/>
    </w:pPr>
    <w:rPr>
      <w:sz w:val="22"/>
      <w:szCs w:val="22"/>
    </w:rPr>
  </w:style>
  <w:style w:type="paragraph" w:customStyle="1" w:styleId="Style50">
    <w:name w:val="Style50"/>
    <w:basedOn w:val="a5"/>
    <w:uiPriority w:val="99"/>
    <w:rsid w:val="00580714"/>
    <w:pPr>
      <w:widowControl w:val="0"/>
      <w:autoSpaceDE w:val="0"/>
      <w:autoSpaceDN w:val="0"/>
      <w:adjustRightInd w:val="0"/>
      <w:spacing w:line="264" w:lineRule="exact"/>
      <w:ind w:firstLine="706"/>
      <w:jc w:val="both"/>
    </w:pPr>
    <w:rPr>
      <w:rFonts w:ascii="Arial Narrow" w:hAnsi="Arial Narrow"/>
    </w:rPr>
  </w:style>
  <w:style w:type="paragraph" w:customStyle="1" w:styleId="affffff8">
    <w:name w:val="Примечание"/>
    <w:next w:val="a5"/>
    <w:rsid w:val="00580714"/>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9">
    <w:name w:val="Основной текст продолжение"/>
    <w:basedOn w:val="a5"/>
    <w:next w:val="afff7"/>
    <w:link w:val="1f3"/>
    <w:rsid w:val="00580714"/>
    <w:pPr>
      <w:spacing w:before="120"/>
      <w:ind w:firstLine="709"/>
      <w:jc w:val="both"/>
    </w:pPr>
    <w:rPr>
      <w:szCs w:val="20"/>
    </w:rPr>
  </w:style>
  <w:style w:type="paragraph" w:customStyle="1" w:styleId="affffffa">
    <w:name w:val="табл_строка"/>
    <w:basedOn w:val="a5"/>
    <w:link w:val="affffffb"/>
    <w:rsid w:val="00580714"/>
    <w:pPr>
      <w:spacing w:before="120"/>
      <w:jc w:val="center"/>
    </w:pPr>
    <w:rPr>
      <w:szCs w:val="20"/>
    </w:rPr>
  </w:style>
  <w:style w:type="paragraph" w:customStyle="1" w:styleId="affffffc">
    <w:name w:val="табл_заголовок"/>
    <w:link w:val="affffffd"/>
    <w:rsid w:val="00580714"/>
    <w:pPr>
      <w:keepNext/>
      <w:keepLines/>
      <w:spacing w:after="0" w:line="240" w:lineRule="auto"/>
      <w:jc w:val="center"/>
    </w:pPr>
    <w:rPr>
      <w:rFonts w:ascii="Times New Roman" w:eastAsia="Times New Roman" w:hAnsi="Times New Roman" w:cs="Times New Roman"/>
      <w:noProof/>
      <w:sz w:val="24"/>
      <w:szCs w:val="20"/>
      <w:lang w:eastAsia="ru-RU"/>
    </w:rPr>
  </w:style>
  <w:style w:type="numbering" w:customStyle="1" w:styleId="2010">
    <w:name w:val="Перечисление 2010"/>
    <w:rsid w:val="00580714"/>
    <w:pPr>
      <w:numPr>
        <w:numId w:val="16"/>
      </w:numP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uiPriority w:val="35"/>
    <w:locked/>
    <w:rsid w:val="00580714"/>
    <w:rPr>
      <w:rFonts w:ascii="Times New Roman" w:eastAsia="Times New Roman" w:hAnsi="Times New Roman" w:cs="Times New Roman"/>
      <w:b/>
      <w:bCs/>
      <w:szCs w:val="20"/>
    </w:rPr>
  </w:style>
  <w:style w:type="character" w:customStyle="1" w:styleId="1f3">
    <w:name w:val="Основной текст продолжение Знак1"/>
    <w:link w:val="affffff9"/>
    <w:rsid w:val="00580714"/>
    <w:rPr>
      <w:rFonts w:ascii="Times New Roman" w:eastAsia="Times New Roman" w:hAnsi="Times New Roman" w:cs="Times New Roman"/>
      <w:sz w:val="24"/>
      <w:szCs w:val="20"/>
    </w:rPr>
  </w:style>
  <w:style w:type="character" w:customStyle="1" w:styleId="affffffd">
    <w:name w:val="табл_заголовок Знак"/>
    <w:link w:val="affffffc"/>
    <w:rsid w:val="00580714"/>
    <w:rPr>
      <w:rFonts w:ascii="Times New Roman" w:eastAsia="Times New Roman" w:hAnsi="Times New Roman" w:cs="Times New Roman"/>
      <w:noProof/>
      <w:sz w:val="24"/>
      <w:szCs w:val="20"/>
      <w:lang w:eastAsia="ru-RU"/>
    </w:rPr>
  </w:style>
  <w:style w:type="character" w:customStyle="1" w:styleId="affffffb">
    <w:name w:val="табл_строка Знак"/>
    <w:link w:val="affffffa"/>
    <w:rsid w:val="00580714"/>
    <w:rPr>
      <w:rFonts w:ascii="Times New Roman" w:eastAsia="Times New Roman" w:hAnsi="Times New Roman" w:cs="Times New Roman"/>
      <w:sz w:val="24"/>
      <w:szCs w:val="20"/>
    </w:rPr>
  </w:style>
  <w:style w:type="character" w:customStyle="1" w:styleId="FontStyle77">
    <w:name w:val="Font Style77"/>
    <w:uiPriority w:val="99"/>
    <w:rsid w:val="00580714"/>
    <w:rPr>
      <w:rFonts w:ascii="Times New Roman" w:hAnsi="Times New Roman" w:cs="Times New Roman"/>
      <w:b/>
      <w:bCs/>
      <w:sz w:val="20"/>
      <w:szCs w:val="20"/>
    </w:rPr>
  </w:style>
  <w:style w:type="paragraph" w:customStyle="1" w:styleId="ConsPlusCell">
    <w:name w:val="ConsPlusCell"/>
    <w:uiPriority w:val="99"/>
    <w:rsid w:val="0058071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58071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b">
    <w:name w:val="S_Маркированный Знак"/>
    <w:link w:val="Sa"/>
    <w:rsid w:val="00580714"/>
    <w:rPr>
      <w:rFonts w:ascii="Times New Roman" w:eastAsia="Times New Roman" w:hAnsi="Times New Roman" w:cs="Times New Roman"/>
      <w:b/>
      <w:caps/>
      <w:w w:val="109"/>
      <w:sz w:val="20"/>
      <w:szCs w:val="20"/>
    </w:rPr>
  </w:style>
  <w:style w:type="paragraph" w:customStyle="1" w:styleId="affffffe">
    <w:name w:val="ГРАД Табличный текст (ширина)"/>
    <w:basedOn w:val="a5"/>
    <w:autoRedefine/>
    <w:rsid w:val="00580714"/>
    <w:pPr>
      <w:tabs>
        <w:tab w:val="left" w:pos="540"/>
      </w:tabs>
      <w:jc w:val="both"/>
    </w:pPr>
    <w:rPr>
      <w:b/>
      <w:bCs/>
      <w:color w:val="000000"/>
      <w:spacing w:val="4"/>
      <w:sz w:val="20"/>
      <w:szCs w:val="28"/>
    </w:rPr>
  </w:style>
  <w:style w:type="character" w:customStyle="1" w:styleId="apple-converted-space">
    <w:name w:val="apple-converted-space"/>
    <w:rsid w:val="00580714"/>
  </w:style>
  <w:style w:type="character" w:customStyle="1" w:styleId="apple-style-span">
    <w:name w:val="apple-style-span"/>
    <w:basedOn w:val="a7"/>
    <w:rsid w:val="00C6437E"/>
  </w:style>
  <w:style w:type="character" w:customStyle="1" w:styleId="211">
    <w:name w:val="Заголовок 2 Знак1"/>
    <w:aliases w:val="Знак2 Знак Знак1,Знак2 Знак3,Знак2 Знак Знак Знак Знак1,Знак2 Знак1 Знак1,ГЛАВА Знак1"/>
    <w:basedOn w:val="a7"/>
    <w:semiHidden/>
    <w:locked/>
    <w:rsid w:val="00460328"/>
    <w:rPr>
      <w:rFonts w:ascii="Times New Roman" w:eastAsia="Times New Roman" w:hAnsi="Times New Roman" w:cs="Times New Roman"/>
      <w:iCs/>
      <w:sz w:val="28"/>
      <w:szCs w:val="28"/>
    </w:rPr>
  </w:style>
  <w:style w:type="paragraph" w:customStyle="1" w:styleId="Geonika0">
    <w:name w:val="Geonika Обычный текст"/>
    <w:basedOn w:val="a5"/>
    <w:link w:val="Geonika1"/>
    <w:qFormat/>
    <w:rsid w:val="003B3B84"/>
    <w:pPr>
      <w:spacing w:before="120" w:after="60" w:line="276" w:lineRule="auto"/>
      <w:ind w:firstLine="567"/>
      <w:jc w:val="both"/>
    </w:pPr>
    <w:rPr>
      <w:rFonts w:ascii="Calibri" w:eastAsiaTheme="minorEastAsia" w:hAnsi="Calibri" w:cstheme="minorBidi"/>
      <w:sz w:val="22"/>
      <w:szCs w:val="22"/>
      <w:lang w:val="en-US" w:eastAsia="ar-SA" w:bidi="en-US"/>
    </w:rPr>
  </w:style>
  <w:style w:type="character" w:customStyle="1" w:styleId="Geonika1">
    <w:name w:val="Geonika Обычный текст Знак"/>
    <w:link w:val="Geonika0"/>
    <w:rsid w:val="003B3B84"/>
    <w:rPr>
      <w:rFonts w:ascii="Calibri" w:eastAsiaTheme="minorEastAsia" w:hAnsi="Calibri"/>
      <w:lang w:val="en-US" w:eastAsia="ar-SA" w:bidi="en-US"/>
    </w:rPr>
  </w:style>
  <w:style w:type="paragraph" w:customStyle="1" w:styleId="Geonika">
    <w:name w:val="Geonika Маркированый список"/>
    <w:basedOn w:val="a5"/>
    <w:link w:val="Geonika2"/>
    <w:qFormat/>
    <w:rsid w:val="003B3B84"/>
    <w:pPr>
      <w:numPr>
        <w:numId w:val="19"/>
      </w:numPr>
      <w:tabs>
        <w:tab w:val="left" w:pos="900"/>
      </w:tabs>
      <w:spacing w:before="120" w:after="120" w:line="276" w:lineRule="auto"/>
      <w:jc w:val="both"/>
    </w:pPr>
    <w:rPr>
      <w:rFonts w:ascii="Calibri" w:eastAsiaTheme="minorEastAsia" w:hAnsi="Calibri" w:cstheme="minorBidi"/>
      <w:sz w:val="22"/>
      <w:szCs w:val="22"/>
      <w:lang w:val="en-US" w:eastAsia="en-US" w:bidi="en-US"/>
    </w:rPr>
  </w:style>
  <w:style w:type="character" w:customStyle="1" w:styleId="Geonika2">
    <w:name w:val="Geonika Маркированый список Знак"/>
    <w:link w:val="Geonika"/>
    <w:rsid w:val="003B3B84"/>
    <w:rPr>
      <w:rFonts w:ascii="Calibri" w:eastAsiaTheme="minorEastAsia" w:hAnsi="Calibri"/>
      <w:lang w:val="en-US" w:bidi="en-US"/>
    </w:rPr>
  </w:style>
  <w:style w:type="table" w:customStyle="1" w:styleId="afffffff">
    <w:name w:val="Стиль Таблица Геоника"/>
    <w:basedOn w:val="a8"/>
    <w:uiPriority w:val="99"/>
    <w:rsid w:val="003B3B84"/>
    <w:rPr>
      <w:rFonts w:eastAsiaTheme="minorEastAsia"/>
      <w:lang w:val="en-US" w:bidi="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customStyle="1" w:styleId="Geonika3">
    <w:name w:val="Geonika Подзаголовк"/>
    <w:basedOn w:val="Geonika0"/>
    <w:link w:val="Geonika4"/>
    <w:qFormat/>
    <w:rsid w:val="003B3B84"/>
    <w:rPr>
      <w:b/>
    </w:rPr>
  </w:style>
  <w:style w:type="character" w:customStyle="1" w:styleId="Geonika4">
    <w:name w:val="Geonika Подзаголовк Знак"/>
    <w:link w:val="Geonika3"/>
    <w:rsid w:val="003B3B84"/>
    <w:rPr>
      <w:rFonts w:ascii="Calibri" w:eastAsiaTheme="minorEastAsia" w:hAnsi="Calibri"/>
      <w:b/>
      <w:lang w:val="en-US" w:eastAsia="ar-SA" w:bidi="en-US"/>
    </w:rPr>
  </w:style>
  <w:style w:type="paragraph" w:customStyle="1" w:styleId="afffffff0">
    <w:name w:val="ТАБЛИЦЫ"/>
    <w:basedOn w:val="aff8"/>
    <w:link w:val="afffffff1"/>
    <w:qFormat/>
    <w:rsid w:val="00603D1F"/>
    <w:pPr>
      <w:spacing w:line="240" w:lineRule="auto"/>
      <w:ind w:firstLine="0"/>
      <w:jc w:val="center"/>
    </w:pPr>
    <w:rPr>
      <w:rFonts w:eastAsia="Calibri"/>
      <w:sz w:val="20"/>
      <w:szCs w:val="20"/>
      <w:lang w:eastAsia="en-US"/>
    </w:rPr>
  </w:style>
  <w:style w:type="character" w:customStyle="1" w:styleId="afffffff1">
    <w:name w:val="ТАБЛИЦЫ Знак"/>
    <w:basedOn w:val="a7"/>
    <w:link w:val="afffffff0"/>
    <w:rsid w:val="00603D1F"/>
    <w:rPr>
      <w:rFonts w:ascii="Times New Roman" w:eastAsia="Calibri" w:hAnsi="Times New Roman" w:cs="Times New Roman"/>
      <w:sz w:val="20"/>
      <w:szCs w:val="20"/>
    </w:rPr>
  </w:style>
  <w:style w:type="paragraph" w:customStyle="1" w:styleId="Default">
    <w:name w:val="Default"/>
    <w:rsid w:val="009B03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ighlighthighlightactive">
    <w:name w:val="highlight highlight_active"/>
    <w:basedOn w:val="a7"/>
    <w:rsid w:val="00B66C39"/>
  </w:style>
  <w:style w:type="paragraph" w:customStyle="1" w:styleId="1f4">
    <w:name w:val="Для таблицы (приложения 1)"/>
    <w:basedOn w:val="a5"/>
    <w:uiPriority w:val="99"/>
    <w:rsid w:val="000C7DF5"/>
    <w:pPr>
      <w:widowControl w:val="0"/>
      <w:adjustRightInd w:val="0"/>
      <w:spacing w:line="240" w:lineRule="atLeast"/>
      <w:textAlignment w:val="baseline"/>
    </w:pPr>
    <w:rPr>
      <w:rFonts w:ascii="Arial" w:hAnsi="Arial"/>
      <w:bCs/>
      <w:color w:val="000000"/>
      <w:spacing w:val="-5"/>
      <w:sz w:val="18"/>
      <w:szCs w:val="22"/>
      <w:lang w:eastAsia="en-US"/>
    </w:rPr>
  </w:style>
  <w:style w:type="paragraph" w:customStyle="1" w:styleId="CharChar">
    <w:name w:val="Char Char"/>
    <w:basedOn w:val="a5"/>
    <w:rsid w:val="00C865C6"/>
    <w:pPr>
      <w:autoSpaceDE w:val="0"/>
      <w:autoSpaceDN w:val="0"/>
      <w:spacing w:after="160" w:line="240" w:lineRule="exact"/>
    </w:pPr>
    <w:rPr>
      <w:rFonts w:ascii="Arial" w:eastAsia="MS Mincho" w:hAnsi="Arial" w:cs="Arial"/>
      <w:b/>
      <w:sz w:val="20"/>
      <w:szCs w:val="20"/>
      <w:lang w:val="en-US" w:eastAsia="de-DE"/>
    </w:rPr>
  </w:style>
  <w:style w:type="paragraph" w:customStyle="1" w:styleId="CharChar0">
    <w:name w:val="Char Char"/>
    <w:basedOn w:val="a5"/>
    <w:rsid w:val="00F06A1B"/>
    <w:pPr>
      <w:autoSpaceDE w:val="0"/>
      <w:autoSpaceDN w:val="0"/>
      <w:spacing w:after="160" w:line="240" w:lineRule="exact"/>
    </w:pPr>
    <w:rPr>
      <w:rFonts w:ascii="Arial" w:eastAsia="MS Mincho" w:hAnsi="Arial" w:cs="Arial"/>
      <w:b/>
      <w:sz w:val="20"/>
      <w:szCs w:val="20"/>
      <w:lang w:val="en-US" w:eastAsia="de-DE"/>
    </w:rPr>
  </w:style>
  <w:style w:type="character" w:customStyle="1" w:styleId="blk">
    <w:name w:val="blk"/>
    <w:rsid w:val="00E27F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index heading" w:uiPriority="99"/>
    <w:lsdException w:name="caption" w:uiPriority="35"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99" w:unhideWhenUsed="0" w:qFormat="1"/>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27AFC"/>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13C76"/>
    <w:pPr>
      <w:keepNext/>
      <w:pageBreakBefore/>
      <w:tabs>
        <w:tab w:val="left" w:pos="851"/>
      </w:tabs>
      <w:spacing w:before="240" w:after="120"/>
      <w:jc w:val="center"/>
      <w:outlineLvl w:val="0"/>
    </w:pPr>
    <w:rPr>
      <w:b/>
      <w:bCs/>
      <w:caps/>
      <w:kern w:val="32"/>
      <w:sz w:val="28"/>
      <w:szCs w:val="28"/>
      <w:lang w:val="x-none" w:eastAsia="x-none"/>
    </w:rPr>
  </w:style>
  <w:style w:type="paragraph" w:styleId="2">
    <w:name w:val="heading 2"/>
    <w:aliases w:val="Знак2 Знак,Знак2,Знак2 Знак Знак Знак,Знак2 Знак1,ГЛАВА"/>
    <w:basedOn w:val="a5"/>
    <w:next w:val="a6"/>
    <w:link w:val="20"/>
    <w:qFormat/>
    <w:rsid w:val="0068488F"/>
    <w:pPr>
      <w:keepNext/>
      <w:numPr>
        <w:ilvl w:val="1"/>
        <w:numId w:val="11"/>
      </w:numPr>
      <w:spacing w:before="180" w:after="60"/>
      <w:outlineLvl w:val="1"/>
    </w:pPr>
    <w:rPr>
      <w:b/>
      <w:bCs/>
      <w:iCs/>
      <w:sz w:val="26"/>
      <w:szCs w:val="28"/>
      <w:lang w:val="x-none" w:eastAsia="x-none"/>
    </w:rPr>
  </w:style>
  <w:style w:type="paragraph" w:styleId="3">
    <w:name w:val="heading 3"/>
    <w:aliases w:val="Знак3 Знак,Знак3,Знак3 Знак Знак Знак,ПодЗаголовок"/>
    <w:basedOn w:val="a5"/>
    <w:next w:val="a6"/>
    <w:link w:val="30"/>
    <w:qFormat/>
    <w:rsid w:val="0068488F"/>
    <w:pPr>
      <w:keepNext/>
      <w:numPr>
        <w:ilvl w:val="2"/>
        <w:numId w:val="11"/>
      </w:numPr>
      <w:tabs>
        <w:tab w:val="left" w:pos="1276"/>
      </w:tabs>
      <w:spacing w:before="120" w:after="120"/>
      <w:outlineLvl w:val="2"/>
    </w:pPr>
    <w:rPr>
      <w:b/>
      <w:bCs/>
      <w:szCs w:val="26"/>
      <w:lang w:val="x-none" w:eastAsia="x-none"/>
    </w:rPr>
  </w:style>
  <w:style w:type="paragraph" w:styleId="4">
    <w:name w:val="heading 4"/>
    <w:basedOn w:val="a5"/>
    <w:next w:val="a6"/>
    <w:link w:val="40"/>
    <w:qFormat/>
    <w:rsid w:val="00327AFC"/>
    <w:pPr>
      <w:keepNext/>
      <w:numPr>
        <w:ilvl w:val="3"/>
        <w:numId w:val="11"/>
      </w:numPr>
      <w:spacing w:before="120" w:after="60"/>
      <w:ind w:left="0" w:firstLine="0"/>
      <w:outlineLvl w:val="3"/>
    </w:pPr>
    <w:rPr>
      <w:b/>
      <w:bCs/>
      <w:lang w:val="x-none" w:eastAsia="x-none"/>
    </w:rPr>
  </w:style>
  <w:style w:type="paragraph" w:styleId="5">
    <w:name w:val="heading 5"/>
    <w:basedOn w:val="a5"/>
    <w:next w:val="a5"/>
    <w:link w:val="50"/>
    <w:qFormat/>
    <w:rsid w:val="00580714"/>
    <w:pPr>
      <w:numPr>
        <w:ilvl w:val="4"/>
        <w:numId w:val="11"/>
      </w:numPr>
      <w:tabs>
        <w:tab w:val="left" w:pos="1701"/>
      </w:tabs>
      <w:spacing w:before="240" w:after="60"/>
      <w:outlineLvl w:val="4"/>
    </w:pPr>
    <w:rPr>
      <w:b/>
      <w:bCs/>
      <w:iCs/>
      <w:sz w:val="22"/>
      <w:szCs w:val="22"/>
      <w:lang w:val="x-none" w:eastAsia="x-none"/>
    </w:rPr>
  </w:style>
  <w:style w:type="paragraph" w:styleId="6">
    <w:name w:val="heading 6"/>
    <w:basedOn w:val="a5"/>
    <w:next w:val="a5"/>
    <w:link w:val="60"/>
    <w:qFormat/>
    <w:rsid w:val="00580714"/>
    <w:pPr>
      <w:numPr>
        <w:ilvl w:val="5"/>
        <w:numId w:val="11"/>
      </w:numPr>
      <w:spacing w:before="240" w:after="60"/>
      <w:outlineLvl w:val="5"/>
    </w:pPr>
    <w:rPr>
      <w:b/>
      <w:bCs/>
      <w:sz w:val="22"/>
      <w:szCs w:val="22"/>
      <w:lang w:val="x-none" w:eastAsia="x-none"/>
    </w:rPr>
  </w:style>
  <w:style w:type="paragraph" w:styleId="7">
    <w:name w:val="heading 7"/>
    <w:aliases w:val="Заголовок x.x"/>
    <w:basedOn w:val="a5"/>
    <w:next w:val="a5"/>
    <w:link w:val="70"/>
    <w:qFormat/>
    <w:rsid w:val="00580714"/>
    <w:pPr>
      <w:numPr>
        <w:ilvl w:val="6"/>
        <w:numId w:val="11"/>
      </w:numPr>
      <w:spacing w:before="240" w:after="60"/>
      <w:outlineLvl w:val="6"/>
    </w:pPr>
    <w:rPr>
      <w:lang w:val="x-none" w:eastAsia="x-none"/>
    </w:rPr>
  </w:style>
  <w:style w:type="paragraph" w:styleId="8">
    <w:name w:val="heading 8"/>
    <w:basedOn w:val="a5"/>
    <w:next w:val="a5"/>
    <w:link w:val="80"/>
    <w:qFormat/>
    <w:rsid w:val="00580714"/>
    <w:pPr>
      <w:numPr>
        <w:ilvl w:val="7"/>
        <w:numId w:val="11"/>
      </w:numPr>
      <w:spacing w:before="240" w:after="60"/>
      <w:outlineLvl w:val="7"/>
    </w:pPr>
    <w:rPr>
      <w:i/>
      <w:iCs/>
      <w:lang w:val="x-none" w:eastAsia="x-none"/>
    </w:rPr>
  </w:style>
  <w:style w:type="paragraph" w:styleId="9">
    <w:name w:val="heading 9"/>
    <w:basedOn w:val="a5"/>
    <w:next w:val="a5"/>
    <w:link w:val="90"/>
    <w:qFormat/>
    <w:rsid w:val="00580714"/>
    <w:pPr>
      <w:numPr>
        <w:ilvl w:val="8"/>
        <w:numId w:val="11"/>
      </w:numPr>
      <w:spacing w:before="240" w:after="60"/>
      <w:outlineLvl w:val="8"/>
    </w:pPr>
    <w:rPr>
      <w:rFonts w:ascii="Arial" w:hAnsi="Arial"/>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426095"/>
    <w:rPr>
      <w:rFonts w:ascii="Times New Roman" w:eastAsia="Times New Roman" w:hAnsi="Times New Roman" w:cs="Times New Roman"/>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ГЛАВА Знак"/>
    <w:basedOn w:val="a7"/>
    <w:link w:val="2"/>
    <w:rsid w:val="0068488F"/>
    <w:rPr>
      <w:rFonts w:ascii="Times New Roman" w:eastAsia="Times New Roman" w:hAnsi="Times New Roman" w:cs="Times New Roman"/>
      <w:b/>
      <w:bCs/>
      <w:iCs/>
      <w:sz w:val="26"/>
      <w:szCs w:val="28"/>
      <w:lang w:val="x-none" w:eastAsia="x-none"/>
    </w:rPr>
  </w:style>
  <w:style w:type="character" w:customStyle="1" w:styleId="30">
    <w:name w:val="Заголовок 3 Знак"/>
    <w:aliases w:val="Знак3 Знак Знак,Знак3 Знак1,Знак3 Знак Знак Знак Знак,ПодЗаголовок Знак"/>
    <w:basedOn w:val="a7"/>
    <w:link w:val="3"/>
    <w:rsid w:val="0068488F"/>
    <w:rPr>
      <w:rFonts w:ascii="Times New Roman" w:eastAsia="Times New Roman" w:hAnsi="Times New Roman" w:cs="Times New Roman"/>
      <w:b/>
      <w:bCs/>
      <w:sz w:val="24"/>
      <w:szCs w:val="26"/>
      <w:lang w:val="x-none" w:eastAsia="x-none"/>
    </w:rPr>
  </w:style>
  <w:style w:type="character" w:customStyle="1" w:styleId="40">
    <w:name w:val="Заголовок 4 Знак"/>
    <w:basedOn w:val="a7"/>
    <w:link w:val="4"/>
    <w:rsid w:val="00327AFC"/>
    <w:rPr>
      <w:rFonts w:ascii="Times New Roman" w:eastAsia="Times New Roman" w:hAnsi="Times New Roman" w:cs="Times New Roman"/>
      <w:b/>
      <w:bCs/>
      <w:sz w:val="24"/>
      <w:szCs w:val="24"/>
      <w:lang w:val="x-none" w:eastAsia="x-none"/>
    </w:rPr>
  </w:style>
  <w:style w:type="character" w:customStyle="1" w:styleId="50">
    <w:name w:val="Заголовок 5 Знак"/>
    <w:basedOn w:val="a7"/>
    <w:link w:val="5"/>
    <w:rsid w:val="00580714"/>
    <w:rPr>
      <w:rFonts w:ascii="Times New Roman" w:eastAsia="Times New Roman" w:hAnsi="Times New Roman" w:cs="Times New Roman"/>
      <w:b/>
      <w:bCs/>
      <w:iCs/>
      <w:lang w:val="x-none" w:eastAsia="x-none"/>
    </w:rPr>
  </w:style>
  <w:style w:type="character" w:customStyle="1" w:styleId="60">
    <w:name w:val="Заголовок 6 Знак"/>
    <w:basedOn w:val="a7"/>
    <w:link w:val="6"/>
    <w:rsid w:val="00580714"/>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7"/>
    <w:link w:val="7"/>
    <w:rsid w:val="00580714"/>
    <w:rPr>
      <w:rFonts w:ascii="Times New Roman" w:eastAsia="Times New Roman" w:hAnsi="Times New Roman" w:cs="Times New Roman"/>
      <w:sz w:val="24"/>
      <w:szCs w:val="24"/>
      <w:lang w:val="x-none" w:eastAsia="x-none"/>
    </w:rPr>
  </w:style>
  <w:style w:type="character" w:customStyle="1" w:styleId="80">
    <w:name w:val="Заголовок 8 Знак"/>
    <w:basedOn w:val="a7"/>
    <w:link w:val="8"/>
    <w:rsid w:val="00580714"/>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rsid w:val="00580714"/>
    <w:rPr>
      <w:rFonts w:ascii="Arial" w:eastAsia="Times New Roman" w:hAnsi="Arial" w:cs="Times New Roman"/>
      <w:lang w:val="x-none" w:eastAsia="x-none"/>
    </w:rPr>
  </w:style>
  <w:style w:type="paragraph" w:customStyle="1" w:styleId="a6">
    <w:name w:val="Абзац"/>
    <w:basedOn w:val="a5"/>
    <w:link w:val="aa"/>
    <w:qFormat/>
    <w:rsid w:val="00E43D5C"/>
    <w:pPr>
      <w:spacing w:before="120" w:after="20"/>
      <w:ind w:firstLine="567"/>
      <w:jc w:val="both"/>
    </w:pPr>
  </w:style>
  <w:style w:type="character" w:customStyle="1" w:styleId="aa">
    <w:name w:val="Абзац Знак"/>
    <w:link w:val="a6"/>
    <w:rsid w:val="00E43D5C"/>
    <w:rPr>
      <w:rFonts w:ascii="Times New Roman" w:eastAsia="Times New Roman" w:hAnsi="Times New Roman" w:cs="Times New Roman"/>
      <w:sz w:val="24"/>
      <w:szCs w:val="24"/>
      <w:lang w:eastAsia="ru-RU"/>
    </w:rPr>
  </w:style>
  <w:style w:type="paragraph" w:styleId="a3">
    <w:name w:val="List"/>
    <w:basedOn w:val="a5"/>
    <w:link w:val="ab"/>
    <w:rsid w:val="00580714"/>
    <w:pPr>
      <w:numPr>
        <w:numId w:val="5"/>
      </w:numPr>
      <w:spacing w:after="60"/>
      <w:jc w:val="both"/>
    </w:pPr>
    <w:rPr>
      <w:snapToGrid w:val="0"/>
      <w:lang w:val="x-none" w:eastAsia="x-none"/>
    </w:rPr>
  </w:style>
  <w:style w:type="character" w:customStyle="1" w:styleId="ab">
    <w:name w:val="Список Знак"/>
    <w:link w:val="a3"/>
    <w:rsid w:val="00580714"/>
    <w:rPr>
      <w:rFonts w:ascii="Times New Roman" w:eastAsia="Times New Roman" w:hAnsi="Times New Roman" w:cs="Times New Roman"/>
      <w:snapToGrid w:val="0"/>
      <w:sz w:val="24"/>
      <w:szCs w:val="24"/>
      <w:lang w:val="x-none" w:eastAsia="x-none"/>
    </w:rPr>
  </w:style>
  <w:style w:type="paragraph" w:styleId="31">
    <w:name w:val="toc 3"/>
    <w:basedOn w:val="a5"/>
    <w:next w:val="a5"/>
    <w:autoRedefine/>
    <w:uiPriority w:val="39"/>
    <w:rsid w:val="00580714"/>
    <w:pPr>
      <w:ind w:left="480"/>
    </w:pPr>
    <w:rPr>
      <w:i/>
      <w:iCs/>
      <w:sz w:val="20"/>
      <w:szCs w:val="20"/>
    </w:rPr>
  </w:style>
  <w:style w:type="paragraph" w:customStyle="1" w:styleId="a">
    <w:name w:val="Список нумерованный"/>
    <w:basedOn w:val="a5"/>
    <w:rsid w:val="00580714"/>
    <w:pPr>
      <w:numPr>
        <w:numId w:val="6"/>
      </w:numPr>
      <w:spacing w:before="120"/>
      <w:jc w:val="both"/>
    </w:pPr>
  </w:style>
  <w:style w:type="paragraph" w:customStyle="1" w:styleId="ac">
    <w:name w:val="Табличный"/>
    <w:basedOn w:val="a5"/>
    <w:rsid w:val="00580714"/>
    <w:pPr>
      <w:keepNext/>
      <w:widowControl w:val="0"/>
      <w:spacing w:before="60" w:after="60"/>
      <w:jc w:val="center"/>
    </w:pPr>
    <w:rPr>
      <w:b/>
      <w:sz w:val="22"/>
      <w:szCs w:val="20"/>
    </w:rPr>
  </w:style>
  <w:style w:type="paragraph" w:customStyle="1" w:styleId="ad">
    <w:name w:val="Содержание"/>
    <w:basedOn w:val="a5"/>
    <w:rsid w:val="00580714"/>
    <w:pPr>
      <w:widowControl w:val="0"/>
      <w:spacing w:before="240" w:after="240"/>
      <w:jc w:val="center"/>
    </w:pPr>
    <w:rPr>
      <w:b/>
      <w:caps/>
      <w:szCs w:val="20"/>
    </w:rPr>
  </w:style>
  <w:style w:type="paragraph" w:styleId="ae">
    <w:name w:val="Balloon Text"/>
    <w:aliases w:val=" Знак5,Знак5"/>
    <w:basedOn w:val="a5"/>
    <w:link w:val="af"/>
    <w:rsid w:val="00580714"/>
    <w:pPr>
      <w:widowControl w:val="0"/>
      <w:suppressAutoHyphens/>
      <w:jc w:val="both"/>
    </w:pPr>
    <w:rPr>
      <w:rFonts w:ascii="Tahoma" w:hAnsi="Tahoma"/>
      <w:sz w:val="16"/>
      <w:szCs w:val="16"/>
      <w:lang w:val="x-none" w:eastAsia="x-none"/>
    </w:rPr>
  </w:style>
  <w:style w:type="character" w:customStyle="1" w:styleId="af">
    <w:name w:val="Текст выноски Знак"/>
    <w:aliases w:val=" Знак5 Знак,Знак5 Знак"/>
    <w:basedOn w:val="a7"/>
    <w:link w:val="ae"/>
    <w:rsid w:val="00580714"/>
    <w:rPr>
      <w:rFonts w:ascii="Tahoma" w:eastAsia="Times New Roman" w:hAnsi="Tahoma" w:cs="Times New Roman"/>
      <w:sz w:val="16"/>
      <w:szCs w:val="16"/>
      <w:lang w:val="x-none" w:eastAsia="x-none"/>
    </w:rPr>
  </w:style>
  <w:style w:type="paragraph" w:styleId="13">
    <w:name w:val="toc 1"/>
    <w:basedOn w:val="a5"/>
    <w:next w:val="a5"/>
    <w:uiPriority w:val="39"/>
    <w:rsid w:val="00580714"/>
    <w:pPr>
      <w:spacing w:before="120" w:after="120"/>
    </w:pPr>
    <w:rPr>
      <w:b/>
      <w:bCs/>
      <w:caps/>
      <w:sz w:val="20"/>
      <w:szCs w:val="20"/>
    </w:rPr>
  </w:style>
  <w:style w:type="paragraph" w:styleId="21">
    <w:name w:val="toc 2"/>
    <w:basedOn w:val="a5"/>
    <w:next w:val="a5"/>
    <w:autoRedefine/>
    <w:uiPriority w:val="39"/>
    <w:rsid w:val="00580714"/>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uiPriority w:val="35"/>
    <w:qFormat/>
    <w:rsid w:val="00580714"/>
    <w:pPr>
      <w:spacing w:before="120" w:after="120"/>
      <w:jc w:val="center"/>
    </w:pPr>
    <w:rPr>
      <w:b/>
      <w:bCs/>
      <w:sz w:val="22"/>
      <w:szCs w:val="20"/>
      <w:lang w:val="x-none" w:eastAsia="x-none"/>
    </w:rPr>
  </w:style>
  <w:style w:type="paragraph" w:customStyle="1" w:styleId="af1">
    <w:name w:val="Название таблицы"/>
    <w:basedOn w:val="af0"/>
    <w:rsid w:val="00580714"/>
    <w:pPr>
      <w:keepNext/>
      <w:spacing w:after="0"/>
      <w:jc w:val="left"/>
    </w:pPr>
    <w:rPr>
      <w:szCs w:val="22"/>
    </w:rPr>
  </w:style>
  <w:style w:type="paragraph" w:customStyle="1" w:styleId="af2">
    <w:name w:val="Табличный_заголовки"/>
    <w:basedOn w:val="a5"/>
    <w:rsid w:val="00580714"/>
    <w:pPr>
      <w:keepNext/>
      <w:keepLines/>
      <w:jc w:val="center"/>
    </w:pPr>
    <w:rPr>
      <w:b/>
      <w:sz w:val="20"/>
      <w:szCs w:val="20"/>
    </w:rPr>
  </w:style>
  <w:style w:type="paragraph" w:customStyle="1" w:styleId="af3">
    <w:name w:val="Табличный_центр"/>
    <w:basedOn w:val="a5"/>
    <w:rsid w:val="00E43D5C"/>
    <w:pPr>
      <w:jc w:val="center"/>
    </w:pPr>
    <w:rPr>
      <w:sz w:val="20"/>
      <w:szCs w:val="22"/>
    </w:rPr>
  </w:style>
  <w:style w:type="paragraph" w:customStyle="1" w:styleId="1">
    <w:name w:val="Список 1)"/>
    <w:basedOn w:val="a5"/>
    <w:rsid w:val="00580714"/>
    <w:pPr>
      <w:numPr>
        <w:numId w:val="3"/>
      </w:numPr>
      <w:spacing w:after="60"/>
      <w:jc w:val="both"/>
    </w:pPr>
  </w:style>
  <w:style w:type="paragraph" w:customStyle="1" w:styleId="a1">
    <w:name w:val="Табличный_нумерованный"/>
    <w:basedOn w:val="a5"/>
    <w:link w:val="af4"/>
    <w:rsid w:val="00580714"/>
    <w:pPr>
      <w:numPr>
        <w:numId w:val="2"/>
      </w:numPr>
    </w:pPr>
    <w:rPr>
      <w:sz w:val="22"/>
      <w:szCs w:val="22"/>
      <w:lang w:val="x-none" w:eastAsia="x-none"/>
    </w:rPr>
  </w:style>
  <w:style w:type="character" w:customStyle="1" w:styleId="af4">
    <w:name w:val="Табличный_нумерованный Знак"/>
    <w:link w:val="a1"/>
    <w:rsid w:val="00580714"/>
    <w:rPr>
      <w:rFonts w:ascii="Times New Roman" w:eastAsia="Times New Roman" w:hAnsi="Times New Roman" w:cs="Times New Roman"/>
      <w:lang w:val="x-none" w:eastAsia="x-none"/>
    </w:rPr>
  </w:style>
  <w:style w:type="paragraph" w:styleId="41">
    <w:name w:val="toc 4"/>
    <w:basedOn w:val="a5"/>
    <w:next w:val="a5"/>
    <w:autoRedefine/>
    <w:rsid w:val="00580714"/>
    <w:pPr>
      <w:ind w:left="720"/>
    </w:pPr>
    <w:rPr>
      <w:sz w:val="18"/>
      <w:szCs w:val="18"/>
    </w:rPr>
  </w:style>
  <w:style w:type="paragraph" w:styleId="51">
    <w:name w:val="toc 5"/>
    <w:basedOn w:val="a5"/>
    <w:next w:val="a5"/>
    <w:autoRedefine/>
    <w:rsid w:val="00580714"/>
    <w:pPr>
      <w:ind w:left="960"/>
    </w:pPr>
    <w:rPr>
      <w:sz w:val="18"/>
      <w:szCs w:val="18"/>
    </w:rPr>
  </w:style>
  <w:style w:type="paragraph" w:styleId="61">
    <w:name w:val="toc 6"/>
    <w:basedOn w:val="a5"/>
    <w:next w:val="a5"/>
    <w:autoRedefine/>
    <w:rsid w:val="00580714"/>
    <w:pPr>
      <w:ind w:left="1200"/>
    </w:pPr>
    <w:rPr>
      <w:sz w:val="18"/>
      <w:szCs w:val="18"/>
    </w:rPr>
  </w:style>
  <w:style w:type="paragraph" w:styleId="71">
    <w:name w:val="toc 7"/>
    <w:basedOn w:val="a5"/>
    <w:next w:val="a5"/>
    <w:autoRedefine/>
    <w:rsid w:val="00580714"/>
    <w:pPr>
      <w:ind w:left="1440"/>
    </w:pPr>
    <w:rPr>
      <w:sz w:val="18"/>
      <w:szCs w:val="18"/>
    </w:rPr>
  </w:style>
  <w:style w:type="paragraph" w:styleId="81">
    <w:name w:val="toc 8"/>
    <w:basedOn w:val="a5"/>
    <w:next w:val="a5"/>
    <w:autoRedefine/>
    <w:rsid w:val="00580714"/>
    <w:pPr>
      <w:ind w:left="1680"/>
    </w:pPr>
    <w:rPr>
      <w:sz w:val="18"/>
      <w:szCs w:val="18"/>
    </w:rPr>
  </w:style>
  <w:style w:type="paragraph" w:styleId="91">
    <w:name w:val="toc 9"/>
    <w:basedOn w:val="a5"/>
    <w:next w:val="a5"/>
    <w:autoRedefine/>
    <w:rsid w:val="00580714"/>
    <w:pPr>
      <w:ind w:left="1920"/>
    </w:pPr>
    <w:rPr>
      <w:sz w:val="18"/>
      <w:szCs w:val="18"/>
    </w:rPr>
  </w:style>
  <w:style w:type="paragraph" w:styleId="af5">
    <w:name w:val="toa heading"/>
    <w:basedOn w:val="a5"/>
    <w:next w:val="a5"/>
    <w:semiHidden/>
    <w:rsid w:val="00580714"/>
    <w:pPr>
      <w:spacing w:before="40" w:after="20"/>
      <w:jc w:val="center"/>
    </w:pPr>
    <w:rPr>
      <w:b/>
      <w:sz w:val="22"/>
      <w:szCs w:val="20"/>
    </w:rPr>
  </w:style>
  <w:style w:type="paragraph" w:styleId="af6">
    <w:name w:val="annotation text"/>
    <w:basedOn w:val="a5"/>
    <w:link w:val="af7"/>
    <w:rsid w:val="00580714"/>
    <w:rPr>
      <w:sz w:val="20"/>
      <w:szCs w:val="20"/>
    </w:rPr>
  </w:style>
  <w:style w:type="character" w:customStyle="1" w:styleId="af7">
    <w:name w:val="Текст примечания Знак"/>
    <w:basedOn w:val="a7"/>
    <w:link w:val="af6"/>
    <w:rsid w:val="00580714"/>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580714"/>
    <w:pPr>
      <w:ind w:firstLine="284"/>
      <w:jc w:val="both"/>
    </w:pPr>
    <w:rPr>
      <w:b/>
      <w:bCs/>
      <w:lang w:val="x-none" w:eastAsia="x-none"/>
    </w:rPr>
  </w:style>
  <w:style w:type="character" w:customStyle="1" w:styleId="af9">
    <w:name w:val="Тема примечания Знак"/>
    <w:basedOn w:val="af7"/>
    <w:link w:val="af8"/>
    <w:semiHidden/>
    <w:rsid w:val="00580714"/>
    <w:rPr>
      <w:rFonts w:ascii="Times New Roman" w:eastAsia="Times New Roman" w:hAnsi="Times New Roman" w:cs="Times New Roman"/>
      <w:b/>
      <w:bCs/>
      <w:sz w:val="20"/>
      <w:szCs w:val="20"/>
      <w:lang w:val="x-none" w:eastAsia="x-none"/>
    </w:rPr>
  </w:style>
  <w:style w:type="paragraph" w:customStyle="1" w:styleId="a4">
    <w:name w:val="Требования"/>
    <w:basedOn w:val="a5"/>
    <w:rsid w:val="00580714"/>
    <w:pPr>
      <w:numPr>
        <w:ilvl w:val="1"/>
        <w:numId w:val="4"/>
      </w:numPr>
      <w:spacing w:before="120" w:after="60"/>
      <w:ind w:left="0" w:firstLine="567"/>
      <w:jc w:val="both"/>
      <w:outlineLvl w:val="1"/>
    </w:pPr>
    <w:rPr>
      <w:bCs/>
      <w:i/>
      <w:iCs/>
    </w:rPr>
  </w:style>
  <w:style w:type="paragraph" w:customStyle="1" w:styleId="a0">
    <w:name w:val="Список а)"/>
    <w:basedOn w:val="a3"/>
    <w:rsid w:val="00580714"/>
    <w:pPr>
      <w:numPr>
        <w:numId w:val="1"/>
      </w:numPr>
    </w:pPr>
  </w:style>
  <w:style w:type="paragraph" w:styleId="afa">
    <w:name w:val="Document Map"/>
    <w:basedOn w:val="a5"/>
    <w:link w:val="afb"/>
    <w:semiHidden/>
    <w:rsid w:val="00580714"/>
    <w:pPr>
      <w:widowControl w:val="0"/>
      <w:shd w:val="clear" w:color="auto" w:fill="000080"/>
      <w:suppressAutoHyphens/>
      <w:jc w:val="both"/>
    </w:pPr>
    <w:rPr>
      <w:rFonts w:ascii="Tahoma" w:hAnsi="Tahoma"/>
      <w:szCs w:val="20"/>
      <w:lang w:val="x-none" w:eastAsia="x-none"/>
    </w:rPr>
  </w:style>
  <w:style w:type="character" w:customStyle="1" w:styleId="afb">
    <w:name w:val="Схема документа Знак"/>
    <w:basedOn w:val="a7"/>
    <w:link w:val="afa"/>
    <w:semiHidden/>
    <w:rsid w:val="00580714"/>
    <w:rPr>
      <w:rFonts w:ascii="Tahoma" w:eastAsia="Times New Roman" w:hAnsi="Tahoma" w:cs="Times New Roman"/>
      <w:sz w:val="24"/>
      <w:szCs w:val="20"/>
      <w:shd w:val="clear" w:color="auto" w:fill="000080"/>
      <w:lang w:val="x-none" w:eastAsia="x-none"/>
    </w:rPr>
  </w:style>
  <w:style w:type="character" w:styleId="afc">
    <w:name w:val="annotation reference"/>
    <w:semiHidden/>
    <w:rsid w:val="00580714"/>
    <w:rPr>
      <w:sz w:val="16"/>
      <w:szCs w:val="16"/>
    </w:rPr>
  </w:style>
  <w:style w:type="paragraph" w:customStyle="1" w:styleId="afd">
    <w:name w:val="Табличный_слева"/>
    <w:basedOn w:val="a5"/>
    <w:rsid w:val="00580714"/>
    <w:rPr>
      <w:sz w:val="22"/>
      <w:szCs w:val="22"/>
    </w:rPr>
  </w:style>
  <w:style w:type="paragraph" w:customStyle="1" w:styleId="14">
    <w:name w:val="Обычный 1"/>
    <w:basedOn w:val="a5"/>
    <w:next w:val="a5"/>
    <w:semiHidden/>
    <w:rsid w:val="00580714"/>
    <w:pPr>
      <w:tabs>
        <w:tab w:val="num" w:pos="360"/>
      </w:tabs>
      <w:spacing w:before="120"/>
      <w:ind w:left="360" w:hanging="360"/>
      <w:jc w:val="both"/>
    </w:pPr>
    <w:rPr>
      <w:szCs w:val="20"/>
    </w:rPr>
  </w:style>
  <w:style w:type="table" w:styleId="afe">
    <w:name w:val="Table Grid"/>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580714"/>
    <w:pPr>
      <w:tabs>
        <w:tab w:val="clear" w:pos="360"/>
      </w:tabs>
      <w:spacing w:before="0"/>
      <w:ind w:left="0" w:firstLine="0"/>
      <w:jc w:val="left"/>
    </w:pPr>
  </w:style>
  <w:style w:type="paragraph" w:customStyle="1" w:styleId="aff0">
    <w:name w:val="Табличный_по ширине"/>
    <w:basedOn w:val="afd"/>
    <w:rsid w:val="00580714"/>
    <w:pPr>
      <w:jc w:val="both"/>
    </w:pPr>
  </w:style>
  <w:style w:type="paragraph" w:customStyle="1" w:styleId="100">
    <w:name w:val="Табличный_центр_10"/>
    <w:basedOn w:val="a5"/>
    <w:qFormat/>
    <w:rsid w:val="00580714"/>
    <w:pPr>
      <w:jc w:val="center"/>
    </w:pPr>
    <w:rPr>
      <w:sz w:val="20"/>
    </w:rPr>
  </w:style>
  <w:style w:type="paragraph" w:customStyle="1" w:styleId="101">
    <w:name w:val="Табличный_слева_10"/>
    <w:basedOn w:val="a5"/>
    <w:qFormat/>
    <w:rsid w:val="00580714"/>
    <w:rPr>
      <w:sz w:val="20"/>
    </w:rPr>
  </w:style>
  <w:style w:type="paragraph" w:customStyle="1" w:styleId="102">
    <w:name w:val="Табличный_по ширине_10"/>
    <w:basedOn w:val="a5"/>
    <w:qFormat/>
    <w:rsid w:val="00580714"/>
    <w:pPr>
      <w:jc w:val="both"/>
    </w:pPr>
    <w:rPr>
      <w:sz w:val="20"/>
    </w:rPr>
  </w:style>
  <w:style w:type="paragraph" w:customStyle="1" w:styleId="10">
    <w:name w:val="Табличный_нумерованный_10"/>
    <w:basedOn w:val="a5"/>
    <w:qFormat/>
    <w:rsid w:val="00580714"/>
    <w:pPr>
      <w:numPr>
        <w:numId w:val="7"/>
      </w:numPr>
    </w:pPr>
    <w:rPr>
      <w:sz w:val="20"/>
    </w:rPr>
  </w:style>
  <w:style w:type="paragraph" w:customStyle="1" w:styleId="103">
    <w:name w:val="Табличный_заголовки_10"/>
    <w:basedOn w:val="a6"/>
    <w:qFormat/>
    <w:rsid w:val="00580714"/>
    <w:pPr>
      <w:jc w:val="center"/>
    </w:pPr>
    <w:rPr>
      <w:b/>
      <w:sz w:val="20"/>
    </w:rPr>
  </w:style>
  <w:style w:type="paragraph" w:styleId="aff1">
    <w:name w:val="List Paragraph"/>
    <w:basedOn w:val="a5"/>
    <w:uiPriority w:val="34"/>
    <w:qFormat/>
    <w:rsid w:val="00580714"/>
    <w:pPr>
      <w:spacing w:line="360" w:lineRule="auto"/>
      <w:ind w:left="708" w:firstLine="680"/>
      <w:jc w:val="both"/>
    </w:pPr>
  </w:style>
  <w:style w:type="paragraph" w:styleId="aff2">
    <w:name w:val="Title"/>
    <w:basedOn w:val="a5"/>
    <w:next w:val="a5"/>
    <w:link w:val="aff3"/>
    <w:qFormat/>
    <w:rsid w:val="00580714"/>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3">
    <w:name w:val="Название Знак"/>
    <w:basedOn w:val="a7"/>
    <w:link w:val="aff2"/>
    <w:rsid w:val="00580714"/>
    <w:rPr>
      <w:rFonts w:ascii="Cambria" w:eastAsia="Times New Roman" w:hAnsi="Cambria" w:cs="Times New Roman"/>
      <w:i/>
      <w:iCs/>
      <w:color w:val="243F60"/>
      <w:sz w:val="60"/>
      <w:szCs w:val="60"/>
      <w:lang w:val="x-none" w:eastAsia="x-none"/>
    </w:rPr>
  </w:style>
  <w:style w:type="paragraph" w:styleId="aff4">
    <w:name w:val="Subtitle"/>
    <w:basedOn w:val="a5"/>
    <w:next w:val="a5"/>
    <w:link w:val="aff5"/>
    <w:qFormat/>
    <w:rsid w:val="00580714"/>
    <w:pPr>
      <w:spacing w:before="200" w:after="900" w:line="360" w:lineRule="auto"/>
      <w:ind w:firstLine="680"/>
      <w:jc w:val="right"/>
    </w:pPr>
    <w:rPr>
      <w:i/>
      <w:iCs/>
      <w:lang w:val="x-none" w:eastAsia="x-none"/>
    </w:rPr>
  </w:style>
  <w:style w:type="character" w:customStyle="1" w:styleId="aff5">
    <w:name w:val="Подзаголовок Знак"/>
    <w:basedOn w:val="a7"/>
    <w:link w:val="aff4"/>
    <w:rsid w:val="00580714"/>
    <w:rPr>
      <w:rFonts w:ascii="Times New Roman" w:eastAsia="Times New Roman" w:hAnsi="Times New Roman" w:cs="Times New Roman"/>
      <w:i/>
      <w:iCs/>
      <w:sz w:val="24"/>
      <w:szCs w:val="24"/>
      <w:lang w:val="x-none" w:eastAsia="x-none"/>
    </w:rPr>
  </w:style>
  <w:style w:type="character" w:styleId="aff6">
    <w:name w:val="Strong"/>
    <w:uiPriority w:val="22"/>
    <w:qFormat/>
    <w:rsid w:val="00580714"/>
    <w:rPr>
      <w:b/>
      <w:bCs/>
      <w:spacing w:val="0"/>
    </w:rPr>
  </w:style>
  <w:style w:type="character" w:styleId="aff7">
    <w:name w:val="Emphasis"/>
    <w:uiPriority w:val="99"/>
    <w:qFormat/>
    <w:rsid w:val="00580714"/>
    <w:rPr>
      <w:b/>
      <w:bCs/>
      <w:i/>
      <w:iCs/>
    </w:rPr>
  </w:style>
  <w:style w:type="paragraph" w:styleId="aff8">
    <w:name w:val="No Spacing"/>
    <w:basedOn w:val="a5"/>
    <w:uiPriority w:val="1"/>
    <w:qFormat/>
    <w:rsid w:val="00580714"/>
    <w:pPr>
      <w:spacing w:line="360" w:lineRule="auto"/>
      <w:ind w:firstLine="680"/>
      <w:jc w:val="both"/>
    </w:pPr>
  </w:style>
  <w:style w:type="paragraph" w:styleId="23">
    <w:name w:val="Quote"/>
    <w:basedOn w:val="a5"/>
    <w:next w:val="a5"/>
    <w:link w:val="24"/>
    <w:uiPriority w:val="29"/>
    <w:qFormat/>
    <w:rsid w:val="00580714"/>
    <w:pPr>
      <w:spacing w:line="360" w:lineRule="auto"/>
      <w:ind w:firstLine="680"/>
      <w:jc w:val="both"/>
    </w:pPr>
    <w:rPr>
      <w:rFonts w:ascii="Cambria" w:hAnsi="Cambria"/>
      <w:i/>
      <w:iCs/>
      <w:color w:val="5A5A5A"/>
      <w:lang w:val="x-none" w:eastAsia="x-none"/>
    </w:rPr>
  </w:style>
  <w:style w:type="character" w:customStyle="1" w:styleId="24">
    <w:name w:val="Цитата 2 Знак"/>
    <w:basedOn w:val="a7"/>
    <w:link w:val="23"/>
    <w:uiPriority w:val="29"/>
    <w:rsid w:val="00580714"/>
    <w:rPr>
      <w:rFonts w:ascii="Cambria" w:eastAsia="Times New Roman" w:hAnsi="Cambria" w:cs="Times New Roman"/>
      <w:i/>
      <w:iCs/>
      <w:color w:val="5A5A5A"/>
      <w:sz w:val="24"/>
      <w:szCs w:val="24"/>
      <w:lang w:val="x-none" w:eastAsia="x-none"/>
    </w:rPr>
  </w:style>
  <w:style w:type="paragraph" w:styleId="aff9">
    <w:name w:val="Intense Quote"/>
    <w:basedOn w:val="a5"/>
    <w:next w:val="a5"/>
    <w:link w:val="affa"/>
    <w:uiPriority w:val="30"/>
    <w:qFormat/>
    <w:rsid w:val="005807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a">
    <w:name w:val="Выделенная цитата Знак"/>
    <w:basedOn w:val="a7"/>
    <w:link w:val="aff9"/>
    <w:uiPriority w:val="30"/>
    <w:rsid w:val="00580714"/>
    <w:rPr>
      <w:rFonts w:ascii="Cambria" w:eastAsia="Times New Roman" w:hAnsi="Cambria" w:cs="Times New Roman"/>
      <w:i/>
      <w:iCs/>
      <w:color w:val="F4F4F4"/>
      <w:sz w:val="24"/>
      <w:szCs w:val="24"/>
      <w:shd w:val="clear" w:color="auto" w:fill="4F81BD"/>
      <w:lang w:val="x-none" w:eastAsia="x-none"/>
    </w:rPr>
  </w:style>
  <w:style w:type="character" w:styleId="affb">
    <w:name w:val="Subtle Emphasis"/>
    <w:uiPriority w:val="19"/>
    <w:qFormat/>
    <w:rsid w:val="00580714"/>
    <w:rPr>
      <w:i/>
      <w:iCs/>
      <w:color w:val="5A5A5A"/>
    </w:rPr>
  </w:style>
  <w:style w:type="character" w:styleId="affc">
    <w:name w:val="Intense Emphasis"/>
    <w:uiPriority w:val="21"/>
    <w:qFormat/>
    <w:rsid w:val="00580714"/>
    <w:rPr>
      <w:b/>
      <w:bCs/>
      <w:i/>
      <w:iCs/>
      <w:color w:val="4F81BD"/>
      <w:sz w:val="22"/>
      <w:szCs w:val="22"/>
    </w:rPr>
  </w:style>
  <w:style w:type="character" w:styleId="affd">
    <w:name w:val="Subtle Reference"/>
    <w:uiPriority w:val="31"/>
    <w:qFormat/>
    <w:rsid w:val="00580714"/>
    <w:rPr>
      <w:color w:val="auto"/>
      <w:u w:val="single" w:color="9BBB59"/>
    </w:rPr>
  </w:style>
  <w:style w:type="character" w:styleId="affe">
    <w:name w:val="Intense Reference"/>
    <w:uiPriority w:val="32"/>
    <w:qFormat/>
    <w:rsid w:val="00580714"/>
    <w:rPr>
      <w:b/>
      <w:bCs/>
      <w:color w:val="76923C"/>
      <w:u w:val="single" w:color="9BBB59"/>
    </w:rPr>
  </w:style>
  <w:style w:type="character" w:styleId="afff">
    <w:name w:val="Book Title"/>
    <w:uiPriority w:val="33"/>
    <w:qFormat/>
    <w:rsid w:val="00580714"/>
    <w:rPr>
      <w:rFonts w:ascii="Cambria" w:eastAsia="Times New Roman" w:hAnsi="Cambria" w:cs="Times New Roman"/>
      <w:b/>
      <w:bCs/>
      <w:i/>
      <w:iCs/>
      <w:color w:val="auto"/>
    </w:rPr>
  </w:style>
  <w:style w:type="paragraph" w:styleId="afff0">
    <w:name w:val="header"/>
    <w:aliases w:val=" Знак4,Знак4"/>
    <w:basedOn w:val="a5"/>
    <w:link w:val="afff1"/>
    <w:unhideWhenUsed/>
    <w:rsid w:val="00580714"/>
    <w:pPr>
      <w:tabs>
        <w:tab w:val="center" w:pos="4677"/>
        <w:tab w:val="right" w:pos="9355"/>
      </w:tabs>
      <w:ind w:firstLine="680"/>
      <w:jc w:val="both"/>
    </w:pPr>
    <w:rPr>
      <w:lang w:val="x-none" w:eastAsia="x-none"/>
    </w:rPr>
  </w:style>
  <w:style w:type="character" w:customStyle="1" w:styleId="afff1">
    <w:name w:val="Верхний колонтитул Знак"/>
    <w:aliases w:val=" Знак4 Знак,Знак4 Знак"/>
    <w:basedOn w:val="a7"/>
    <w:link w:val="afff0"/>
    <w:rsid w:val="00580714"/>
    <w:rPr>
      <w:rFonts w:ascii="Times New Roman" w:eastAsia="Times New Roman" w:hAnsi="Times New Roman" w:cs="Times New Roman"/>
      <w:sz w:val="24"/>
      <w:szCs w:val="24"/>
      <w:lang w:val="x-none" w:eastAsia="x-none"/>
    </w:rPr>
  </w:style>
  <w:style w:type="paragraph" w:styleId="afff2">
    <w:name w:val="footer"/>
    <w:aliases w:val=" Знак, Знак6,Знак,Знак6"/>
    <w:basedOn w:val="a5"/>
    <w:link w:val="afff3"/>
    <w:uiPriority w:val="99"/>
    <w:unhideWhenUsed/>
    <w:rsid w:val="00580714"/>
    <w:pPr>
      <w:tabs>
        <w:tab w:val="center" w:pos="4677"/>
        <w:tab w:val="right" w:pos="9355"/>
      </w:tabs>
      <w:ind w:firstLine="680"/>
      <w:jc w:val="both"/>
    </w:pPr>
    <w:rPr>
      <w:lang w:val="x-none" w:eastAsia="x-none"/>
    </w:rPr>
  </w:style>
  <w:style w:type="character" w:customStyle="1" w:styleId="afff3">
    <w:name w:val="Нижний колонтитул Знак"/>
    <w:aliases w:val=" Знак Знак, Знак6 Знак,Знак Знак,Знак6 Знак"/>
    <w:basedOn w:val="a7"/>
    <w:link w:val="afff2"/>
    <w:uiPriority w:val="99"/>
    <w:rsid w:val="00580714"/>
    <w:rPr>
      <w:rFonts w:ascii="Times New Roman" w:eastAsia="Times New Roman" w:hAnsi="Times New Roman" w:cs="Times New Roman"/>
      <w:sz w:val="24"/>
      <w:szCs w:val="24"/>
      <w:lang w:val="x-none" w:eastAsia="x-none"/>
    </w:rPr>
  </w:style>
  <w:style w:type="paragraph" w:styleId="afff4">
    <w:name w:val="List Bullet"/>
    <w:basedOn w:val="a5"/>
    <w:uiPriority w:val="99"/>
    <w:unhideWhenUsed/>
    <w:rsid w:val="00580714"/>
    <w:pPr>
      <w:spacing w:line="360" w:lineRule="auto"/>
      <w:ind w:left="1571" w:hanging="360"/>
      <w:contextualSpacing/>
      <w:jc w:val="both"/>
    </w:pPr>
  </w:style>
  <w:style w:type="character" w:styleId="afff5">
    <w:name w:val="FollowedHyperlink"/>
    <w:uiPriority w:val="99"/>
    <w:unhideWhenUsed/>
    <w:rsid w:val="00580714"/>
    <w:rPr>
      <w:color w:val="800080"/>
      <w:u w:val="single"/>
    </w:rPr>
  </w:style>
  <w:style w:type="paragraph" w:styleId="afff6">
    <w:name w:val="TOC Heading"/>
    <w:basedOn w:val="11"/>
    <w:next w:val="a5"/>
    <w:uiPriority w:val="39"/>
    <w:qFormat/>
    <w:rsid w:val="00580714"/>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7">
    <w:name w:val="Body Text"/>
    <w:aliases w:val=" Знак1 Знак Знак Знак Знак, Знак1 Знак Знак Знак,Знак1 Знак Знак Знак Знак,Знак1 Знак Знак Знак"/>
    <w:basedOn w:val="a5"/>
    <w:link w:val="afff8"/>
    <w:uiPriority w:val="99"/>
    <w:unhideWhenUsed/>
    <w:rsid w:val="00580714"/>
    <w:pPr>
      <w:spacing w:after="120" w:line="360" w:lineRule="auto"/>
      <w:ind w:firstLine="709"/>
      <w:jc w:val="both"/>
    </w:pPr>
    <w:rPr>
      <w:lang w:val="x-none" w:eastAsia="x-none"/>
    </w:rPr>
  </w:style>
  <w:style w:type="character" w:customStyle="1" w:styleId="afff8">
    <w:name w:val="Основной текст Знак"/>
    <w:aliases w:val=" Знак1 Знак Знак Знак Знак Знак, Знак1 Знак Знак Знак Знак1,Знак1 Знак Знак Знак Знак Знак,Знак1 Знак Знак Знак Знак1"/>
    <w:basedOn w:val="a7"/>
    <w:link w:val="afff7"/>
    <w:uiPriority w:val="99"/>
    <w:rsid w:val="00580714"/>
    <w:rPr>
      <w:rFonts w:ascii="Times New Roman" w:eastAsia="Times New Roman" w:hAnsi="Times New Roman" w:cs="Times New Roman"/>
      <w:sz w:val="24"/>
      <w:szCs w:val="24"/>
      <w:lang w:val="x-none" w:eastAsia="x-none"/>
    </w:rPr>
  </w:style>
  <w:style w:type="character" w:styleId="afff9">
    <w:name w:val="Hyperlink"/>
    <w:uiPriority w:val="99"/>
    <w:unhideWhenUsed/>
    <w:rsid w:val="00580714"/>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uiPriority w:val="99"/>
    <w:rsid w:val="00580714"/>
    <w:pPr>
      <w:spacing w:before="120" w:after="120" w:line="360" w:lineRule="auto"/>
      <w:jc w:val="both"/>
    </w:pPr>
    <w:rPr>
      <w:rFonts w:ascii="Arial" w:hAnsi="Arial"/>
      <w:sz w:val="20"/>
      <w:szCs w:val="20"/>
      <w:lang w:val="x-none" w:eastAsia="x-none"/>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uiPriority w:val="99"/>
    <w:rsid w:val="00580714"/>
    <w:rPr>
      <w:rFonts w:ascii="Arial" w:eastAsia="Times New Roman" w:hAnsi="Arial" w:cs="Times New Roman"/>
      <w:sz w:val="20"/>
      <w:szCs w:val="20"/>
      <w:lang w:val="x-none" w:eastAsia="x-none"/>
    </w:rPr>
  </w:style>
  <w:style w:type="character" w:styleId="afffc">
    <w:name w:val="footnote reference"/>
    <w:uiPriority w:val="99"/>
    <w:rsid w:val="00580714"/>
    <w:rPr>
      <w:vertAlign w:val="superscript"/>
    </w:rPr>
  </w:style>
  <w:style w:type="paragraph" w:styleId="afffd">
    <w:name w:val="Normal (Web)"/>
    <w:basedOn w:val="a5"/>
    <w:unhideWhenUsed/>
    <w:rsid w:val="00580714"/>
    <w:pPr>
      <w:tabs>
        <w:tab w:val="num" w:pos="0"/>
      </w:tabs>
      <w:spacing w:before="100" w:beforeAutospacing="1" w:after="100" w:afterAutospacing="1"/>
    </w:pPr>
    <w:rPr>
      <w:rFonts w:eastAsia="Calibri"/>
      <w:bCs/>
      <w:color w:val="000000"/>
      <w:kern w:val="24"/>
      <w:lang w:eastAsia="ar-SA"/>
    </w:rPr>
  </w:style>
  <w:style w:type="paragraph" w:styleId="afffe">
    <w:name w:val="Body Text Indent"/>
    <w:basedOn w:val="a5"/>
    <w:link w:val="affff"/>
    <w:rsid w:val="00580714"/>
    <w:pPr>
      <w:spacing w:line="360" w:lineRule="auto"/>
      <w:ind w:firstLine="708"/>
      <w:jc w:val="both"/>
    </w:pPr>
    <w:rPr>
      <w:lang w:val="x-none" w:eastAsia="x-none"/>
    </w:rPr>
  </w:style>
  <w:style w:type="character" w:customStyle="1" w:styleId="affff">
    <w:name w:val="Основной текст с отступом Знак"/>
    <w:basedOn w:val="a7"/>
    <w:link w:val="afffe"/>
    <w:rsid w:val="00580714"/>
    <w:rPr>
      <w:rFonts w:ascii="Times New Roman" w:eastAsia="Times New Roman" w:hAnsi="Times New Roman" w:cs="Times New Roman"/>
      <w:sz w:val="24"/>
      <w:szCs w:val="24"/>
      <w:lang w:val="x-none" w:eastAsia="x-none"/>
    </w:rPr>
  </w:style>
  <w:style w:type="paragraph" w:styleId="25">
    <w:name w:val="Body Text 2"/>
    <w:aliases w:val=" Знак1,Знак1"/>
    <w:basedOn w:val="a5"/>
    <w:link w:val="26"/>
    <w:rsid w:val="00580714"/>
    <w:pPr>
      <w:spacing w:line="360" w:lineRule="auto"/>
      <w:ind w:firstLine="680"/>
      <w:jc w:val="center"/>
    </w:pPr>
    <w:rPr>
      <w:b/>
      <w:bCs/>
      <w:caps/>
      <w:lang w:val="x-none" w:eastAsia="x-none"/>
    </w:rPr>
  </w:style>
  <w:style w:type="character" w:customStyle="1" w:styleId="26">
    <w:name w:val="Основной текст 2 Знак"/>
    <w:aliases w:val=" Знак1 Знак,Знак1 Знак"/>
    <w:basedOn w:val="a7"/>
    <w:link w:val="25"/>
    <w:rsid w:val="00580714"/>
    <w:rPr>
      <w:rFonts w:ascii="Times New Roman" w:eastAsia="Times New Roman" w:hAnsi="Times New Roman" w:cs="Times New Roman"/>
      <w:b/>
      <w:bCs/>
      <w:caps/>
      <w:sz w:val="24"/>
      <w:szCs w:val="24"/>
      <w:lang w:val="x-none" w:eastAsia="x-none"/>
    </w:rPr>
  </w:style>
  <w:style w:type="numbering" w:styleId="111111">
    <w:name w:val="Outline List 2"/>
    <w:basedOn w:val="a9"/>
    <w:rsid w:val="00580714"/>
    <w:pPr>
      <w:numPr>
        <w:numId w:val="8"/>
      </w:numPr>
    </w:pPr>
  </w:style>
  <w:style w:type="character" w:styleId="affff0">
    <w:name w:val="page number"/>
    <w:basedOn w:val="a7"/>
    <w:rsid w:val="00580714"/>
  </w:style>
  <w:style w:type="paragraph" w:styleId="27">
    <w:name w:val="Body Text Indent 2"/>
    <w:basedOn w:val="a5"/>
    <w:link w:val="28"/>
    <w:rsid w:val="00580714"/>
    <w:pPr>
      <w:spacing w:after="120" w:line="480" w:lineRule="auto"/>
      <w:ind w:left="283" w:firstLine="680"/>
      <w:jc w:val="both"/>
    </w:pPr>
    <w:rPr>
      <w:lang w:val="x-none" w:eastAsia="x-none"/>
    </w:rPr>
  </w:style>
  <w:style w:type="character" w:customStyle="1" w:styleId="28">
    <w:name w:val="Основной текст с отступом 2 Знак"/>
    <w:basedOn w:val="a7"/>
    <w:link w:val="27"/>
    <w:rsid w:val="00580714"/>
    <w:rPr>
      <w:rFonts w:ascii="Times New Roman" w:eastAsia="Times New Roman" w:hAnsi="Times New Roman" w:cs="Times New Roman"/>
      <w:sz w:val="24"/>
      <w:szCs w:val="24"/>
      <w:lang w:val="x-none" w:eastAsia="x-none"/>
    </w:rPr>
  </w:style>
  <w:style w:type="numbering" w:styleId="1ai">
    <w:name w:val="Outline List 1"/>
    <w:basedOn w:val="a9"/>
    <w:rsid w:val="00580714"/>
    <w:pPr>
      <w:numPr>
        <w:numId w:val="9"/>
      </w:numPr>
    </w:pPr>
  </w:style>
  <w:style w:type="paragraph" w:styleId="32">
    <w:name w:val="Body Text 3"/>
    <w:basedOn w:val="a5"/>
    <w:link w:val="33"/>
    <w:rsid w:val="00580714"/>
    <w:pPr>
      <w:spacing w:after="120" w:line="360" w:lineRule="auto"/>
      <w:ind w:firstLine="680"/>
      <w:jc w:val="both"/>
    </w:pPr>
    <w:rPr>
      <w:sz w:val="16"/>
      <w:szCs w:val="16"/>
      <w:lang w:val="x-none" w:eastAsia="x-none"/>
    </w:rPr>
  </w:style>
  <w:style w:type="character" w:customStyle="1" w:styleId="33">
    <w:name w:val="Основной текст 3 Знак"/>
    <w:basedOn w:val="a7"/>
    <w:link w:val="32"/>
    <w:rsid w:val="00580714"/>
    <w:rPr>
      <w:rFonts w:ascii="Times New Roman" w:eastAsia="Times New Roman" w:hAnsi="Times New Roman" w:cs="Times New Roman"/>
      <w:sz w:val="16"/>
      <w:szCs w:val="16"/>
      <w:lang w:val="x-none" w:eastAsia="x-none"/>
    </w:rPr>
  </w:style>
  <w:style w:type="paragraph" w:styleId="34">
    <w:name w:val="Body Text Indent 3"/>
    <w:basedOn w:val="a5"/>
    <w:link w:val="35"/>
    <w:rsid w:val="00580714"/>
    <w:pPr>
      <w:spacing w:line="360" w:lineRule="auto"/>
      <w:ind w:left="708" w:firstLine="709"/>
      <w:jc w:val="both"/>
    </w:pPr>
    <w:rPr>
      <w:sz w:val="28"/>
      <w:szCs w:val="28"/>
      <w:lang w:val="x-none" w:eastAsia="x-none"/>
    </w:rPr>
  </w:style>
  <w:style w:type="character" w:customStyle="1" w:styleId="35">
    <w:name w:val="Основной текст с отступом 3 Знак"/>
    <w:basedOn w:val="a7"/>
    <w:link w:val="34"/>
    <w:rsid w:val="00580714"/>
    <w:rPr>
      <w:rFonts w:ascii="Times New Roman" w:eastAsia="Times New Roman" w:hAnsi="Times New Roman" w:cs="Times New Roman"/>
      <w:sz w:val="28"/>
      <w:szCs w:val="28"/>
      <w:lang w:val="x-none" w:eastAsia="x-none"/>
    </w:rPr>
  </w:style>
  <w:style w:type="paragraph" w:styleId="affff1">
    <w:name w:val="Block Text"/>
    <w:basedOn w:val="a5"/>
    <w:rsid w:val="00580714"/>
    <w:pPr>
      <w:spacing w:line="360" w:lineRule="auto"/>
      <w:ind w:left="526" w:right="43" w:firstLine="709"/>
      <w:jc w:val="both"/>
    </w:pPr>
    <w:rPr>
      <w:sz w:val="28"/>
      <w:szCs w:val="28"/>
    </w:rPr>
  </w:style>
  <w:style w:type="character" w:styleId="affff2">
    <w:name w:val="line number"/>
    <w:rsid w:val="00580714"/>
    <w:rPr>
      <w:sz w:val="18"/>
      <w:szCs w:val="18"/>
    </w:rPr>
  </w:style>
  <w:style w:type="paragraph" w:styleId="29">
    <w:name w:val="List 2"/>
    <w:basedOn w:val="a3"/>
    <w:rsid w:val="00580714"/>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580714"/>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580714"/>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580714"/>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580714"/>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580714"/>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580714"/>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580714"/>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3"/>
    <w:rsid w:val="00580714"/>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580714"/>
    <w:pPr>
      <w:ind w:left="2160"/>
    </w:pPr>
  </w:style>
  <w:style w:type="paragraph" w:styleId="38">
    <w:name w:val="List Continue 3"/>
    <w:basedOn w:val="affff3"/>
    <w:rsid w:val="00580714"/>
    <w:pPr>
      <w:ind w:left="2520"/>
    </w:pPr>
  </w:style>
  <w:style w:type="paragraph" w:styleId="44">
    <w:name w:val="List Continue 4"/>
    <w:basedOn w:val="affff3"/>
    <w:rsid w:val="00580714"/>
    <w:pPr>
      <w:ind w:left="2880"/>
    </w:pPr>
  </w:style>
  <w:style w:type="paragraph" w:styleId="54">
    <w:name w:val="List Continue 5"/>
    <w:basedOn w:val="affff3"/>
    <w:rsid w:val="00580714"/>
    <w:pPr>
      <w:ind w:left="3240"/>
    </w:pPr>
  </w:style>
  <w:style w:type="paragraph" w:styleId="affff4">
    <w:name w:val="List Number"/>
    <w:basedOn w:val="a5"/>
    <w:rsid w:val="00580714"/>
    <w:pPr>
      <w:spacing w:before="100" w:beforeAutospacing="1" w:after="100" w:afterAutospacing="1" w:line="360" w:lineRule="auto"/>
      <w:ind w:firstLine="709"/>
      <w:jc w:val="both"/>
    </w:pPr>
    <w:rPr>
      <w:sz w:val="28"/>
      <w:szCs w:val="28"/>
    </w:rPr>
  </w:style>
  <w:style w:type="paragraph" w:styleId="2c">
    <w:name w:val="List Number 2"/>
    <w:basedOn w:val="affff4"/>
    <w:rsid w:val="0058071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580714"/>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58071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58071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580714"/>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580714"/>
    <w:rPr>
      <w:rFonts w:ascii="Arial" w:eastAsia="Times New Roman" w:hAnsi="Arial" w:cs="Times New Roman"/>
      <w:lang w:val="x-none"/>
    </w:rPr>
  </w:style>
  <w:style w:type="paragraph" w:styleId="affff7">
    <w:name w:val="Normal Indent"/>
    <w:basedOn w:val="a5"/>
    <w:rsid w:val="00580714"/>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580714"/>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basedOn w:val="a7"/>
    <w:link w:val="HTML"/>
    <w:rsid w:val="00580714"/>
    <w:rPr>
      <w:rFonts w:ascii="Arial" w:eastAsia="Times New Roman" w:hAnsi="Arial" w:cs="Times New Roman"/>
      <w:i/>
      <w:iCs/>
      <w:spacing w:val="-5"/>
      <w:sz w:val="20"/>
      <w:szCs w:val="20"/>
      <w:lang w:val="x-none"/>
    </w:rPr>
  </w:style>
  <w:style w:type="paragraph" w:styleId="affff8">
    <w:name w:val="envelope address"/>
    <w:basedOn w:val="a5"/>
    <w:rsid w:val="0058071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580714"/>
    <w:rPr>
      <w:lang w:val="ru-RU"/>
    </w:rPr>
  </w:style>
  <w:style w:type="paragraph" w:styleId="affff9">
    <w:name w:val="Date"/>
    <w:basedOn w:val="a5"/>
    <w:next w:val="a5"/>
    <w:link w:val="affffa"/>
    <w:rsid w:val="00580714"/>
    <w:pPr>
      <w:spacing w:line="360" w:lineRule="auto"/>
      <w:ind w:left="1080" w:firstLine="709"/>
      <w:jc w:val="both"/>
    </w:pPr>
    <w:rPr>
      <w:rFonts w:ascii="Arial" w:hAnsi="Arial"/>
      <w:spacing w:val="-5"/>
      <w:sz w:val="20"/>
      <w:szCs w:val="20"/>
      <w:lang w:val="x-none" w:eastAsia="en-US"/>
    </w:rPr>
  </w:style>
  <w:style w:type="character" w:customStyle="1" w:styleId="affffa">
    <w:name w:val="Дата Знак"/>
    <w:basedOn w:val="a7"/>
    <w:link w:val="affff9"/>
    <w:rsid w:val="00580714"/>
    <w:rPr>
      <w:rFonts w:ascii="Arial" w:eastAsia="Times New Roman" w:hAnsi="Arial" w:cs="Times New Roman"/>
      <w:spacing w:val="-5"/>
      <w:sz w:val="20"/>
      <w:szCs w:val="20"/>
      <w:lang w:val="x-none"/>
    </w:rPr>
  </w:style>
  <w:style w:type="paragraph" w:styleId="affffb">
    <w:name w:val="Note Heading"/>
    <w:basedOn w:val="a5"/>
    <w:next w:val="a5"/>
    <w:link w:val="affffc"/>
    <w:rsid w:val="00580714"/>
    <w:pPr>
      <w:spacing w:line="360" w:lineRule="auto"/>
      <w:ind w:left="1080" w:firstLine="709"/>
      <w:jc w:val="both"/>
    </w:pPr>
    <w:rPr>
      <w:rFonts w:ascii="Arial" w:hAnsi="Arial"/>
      <w:spacing w:val="-5"/>
      <w:sz w:val="20"/>
      <w:szCs w:val="20"/>
      <w:lang w:val="x-none" w:eastAsia="en-US"/>
    </w:rPr>
  </w:style>
  <w:style w:type="character" w:customStyle="1" w:styleId="affffc">
    <w:name w:val="Заголовок записки Знак"/>
    <w:basedOn w:val="a7"/>
    <w:link w:val="affffb"/>
    <w:rsid w:val="00580714"/>
    <w:rPr>
      <w:rFonts w:ascii="Arial" w:eastAsia="Times New Roman" w:hAnsi="Arial" w:cs="Times New Roman"/>
      <w:spacing w:val="-5"/>
      <w:sz w:val="20"/>
      <w:szCs w:val="20"/>
      <w:lang w:val="x-none"/>
    </w:rPr>
  </w:style>
  <w:style w:type="character" w:styleId="HTML2">
    <w:name w:val="HTML Keyboard"/>
    <w:rsid w:val="00580714"/>
    <w:rPr>
      <w:rFonts w:ascii="Courier New" w:hAnsi="Courier New" w:cs="Courier New"/>
      <w:sz w:val="20"/>
      <w:szCs w:val="20"/>
      <w:lang w:val="ru-RU"/>
    </w:rPr>
  </w:style>
  <w:style w:type="character" w:styleId="HTML3">
    <w:name w:val="HTML Code"/>
    <w:rsid w:val="00580714"/>
    <w:rPr>
      <w:rFonts w:ascii="Courier New" w:hAnsi="Courier New" w:cs="Courier New"/>
      <w:sz w:val="20"/>
      <w:szCs w:val="20"/>
      <w:lang w:val="ru-RU"/>
    </w:rPr>
  </w:style>
  <w:style w:type="paragraph" w:styleId="affffd">
    <w:name w:val="Body Text First Indent"/>
    <w:basedOn w:val="afff7"/>
    <w:link w:val="affffe"/>
    <w:rsid w:val="00580714"/>
    <w:pPr>
      <w:ind w:left="1080" w:firstLine="210"/>
    </w:pPr>
    <w:rPr>
      <w:rFonts w:ascii="Arial" w:hAnsi="Arial"/>
      <w:spacing w:val="-5"/>
      <w:lang w:eastAsia="en-US"/>
    </w:rPr>
  </w:style>
  <w:style w:type="character" w:customStyle="1" w:styleId="affffe">
    <w:name w:val="Красная строка Знак"/>
    <w:basedOn w:val="afff8"/>
    <w:link w:val="affffd"/>
    <w:rsid w:val="00580714"/>
    <w:rPr>
      <w:rFonts w:ascii="Arial" w:eastAsia="Times New Roman" w:hAnsi="Arial" w:cs="Times New Roman"/>
      <w:spacing w:val="-5"/>
      <w:sz w:val="24"/>
      <w:szCs w:val="24"/>
      <w:lang w:val="x-none" w:eastAsia="x-none"/>
    </w:rPr>
  </w:style>
  <w:style w:type="paragraph" w:styleId="2d">
    <w:name w:val="Body Text First Indent 2"/>
    <w:basedOn w:val="afffe"/>
    <w:link w:val="2e"/>
    <w:rsid w:val="00580714"/>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580714"/>
    <w:rPr>
      <w:rFonts w:ascii="Arial" w:eastAsia="Times New Roman" w:hAnsi="Arial" w:cs="Times New Roman"/>
      <w:spacing w:val="-5"/>
      <w:sz w:val="24"/>
      <w:szCs w:val="24"/>
      <w:lang w:val="x-none" w:eastAsia="x-none"/>
    </w:rPr>
  </w:style>
  <w:style w:type="character" w:styleId="HTML4">
    <w:name w:val="HTML Sample"/>
    <w:rsid w:val="00580714"/>
    <w:rPr>
      <w:rFonts w:ascii="Courier New" w:hAnsi="Courier New" w:cs="Courier New"/>
      <w:lang w:val="ru-RU"/>
    </w:rPr>
  </w:style>
  <w:style w:type="paragraph" w:styleId="2f">
    <w:name w:val="envelope return"/>
    <w:basedOn w:val="a5"/>
    <w:rsid w:val="00580714"/>
    <w:pPr>
      <w:spacing w:line="360" w:lineRule="auto"/>
      <w:ind w:left="1080" w:firstLine="709"/>
      <w:jc w:val="both"/>
    </w:pPr>
    <w:rPr>
      <w:rFonts w:ascii="Arial" w:hAnsi="Arial" w:cs="Arial"/>
      <w:spacing w:val="-5"/>
      <w:sz w:val="20"/>
      <w:szCs w:val="20"/>
      <w:lang w:eastAsia="en-US"/>
    </w:rPr>
  </w:style>
  <w:style w:type="character" w:styleId="HTML5">
    <w:name w:val="HTML Definition"/>
    <w:rsid w:val="00580714"/>
    <w:rPr>
      <w:i/>
      <w:iCs/>
      <w:lang w:val="ru-RU"/>
    </w:rPr>
  </w:style>
  <w:style w:type="character" w:styleId="HTML6">
    <w:name w:val="HTML Variable"/>
    <w:rsid w:val="00580714"/>
    <w:rPr>
      <w:i/>
      <w:iCs/>
      <w:lang w:val="ru-RU"/>
    </w:rPr>
  </w:style>
  <w:style w:type="character" w:styleId="HTML7">
    <w:name w:val="HTML Typewriter"/>
    <w:rsid w:val="00580714"/>
    <w:rPr>
      <w:rFonts w:ascii="Courier New" w:hAnsi="Courier New" w:cs="Courier New"/>
      <w:sz w:val="20"/>
      <w:szCs w:val="20"/>
      <w:lang w:val="ru-RU"/>
    </w:rPr>
  </w:style>
  <w:style w:type="paragraph" w:styleId="afffff">
    <w:name w:val="Signature"/>
    <w:basedOn w:val="a5"/>
    <w:link w:val="afffff0"/>
    <w:rsid w:val="00580714"/>
    <w:pPr>
      <w:spacing w:line="360" w:lineRule="auto"/>
      <w:ind w:left="4252" w:firstLine="709"/>
      <w:jc w:val="both"/>
    </w:pPr>
    <w:rPr>
      <w:rFonts w:ascii="Arial" w:hAnsi="Arial"/>
      <w:spacing w:val="-5"/>
      <w:sz w:val="20"/>
      <w:szCs w:val="20"/>
      <w:lang w:val="x-none" w:eastAsia="en-US"/>
    </w:rPr>
  </w:style>
  <w:style w:type="character" w:customStyle="1" w:styleId="afffff0">
    <w:name w:val="Подпись Знак"/>
    <w:basedOn w:val="a7"/>
    <w:link w:val="afffff"/>
    <w:rsid w:val="00580714"/>
    <w:rPr>
      <w:rFonts w:ascii="Arial" w:eastAsia="Times New Roman" w:hAnsi="Arial" w:cs="Times New Roman"/>
      <w:spacing w:val="-5"/>
      <w:sz w:val="20"/>
      <w:szCs w:val="20"/>
      <w:lang w:val="x-none"/>
    </w:rPr>
  </w:style>
  <w:style w:type="paragraph" w:styleId="afffff1">
    <w:name w:val="Salutation"/>
    <w:basedOn w:val="a5"/>
    <w:next w:val="a5"/>
    <w:link w:val="afffff2"/>
    <w:rsid w:val="00580714"/>
    <w:pPr>
      <w:spacing w:line="360" w:lineRule="auto"/>
      <w:ind w:left="1080" w:firstLine="709"/>
      <w:jc w:val="both"/>
    </w:pPr>
    <w:rPr>
      <w:rFonts w:ascii="Arial" w:hAnsi="Arial"/>
      <w:spacing w:val="-5"/>
      <w:sz w:val="20"/>
      <w:szCs w:val="20"/>
      <w:lang w:val="x-none" w:eastAsia="en-US"/>
    </w:rPr>
  </w:style>
  <w:style w:type="character" w:customStyle="1" w:styleId="afffff2">
    <w:name w:val="Приветствие Знак"/>
    <w:basedOn w:val="a7"/>
    <w:link w:val="afffff1"/>
    <w:rsid w:val="00580714"/>
    <w:rPr>
      <w:rFonts w:ascii="Arial" w:eastAsia="Times New Roman" w:hAnsi="Arial" w:cs="Times New Roman"/>
      <w:spacing w:val="-5"/>
      <w:sz w:val="20"/>
      <w:szCs w:val="20"/>
      <w:lang w:val="x-none"/>
    </w:rPr>
  </w:style>
  <w:style w:type="paragraph" w:styleId="afffff3">
    <w:name w:val="Closing"/>
    <w:basedOn w:val="a5"/>
    <w:link w:val="afffff4"/>
    <w:rsid w:val="00580714"/>
    <w:pPr>
      <w:spacing w:line="360" w:lineRule="auto"/>
      <w:ind w:left="4252" w:firstLine="709"/>
      <w:jc w:val="both"/>
    </w:pPr>
    <w:rPr>
      <w:rFonts w:ascii="Arial" w:hAnsi="Arial"/>
      <w:spacing w:val="-5"/>
      <w:sz w:val="20"/>
      <w:szCs w:val="20"/>
      <w:lang w:val="x-none" w:eastAsia="en-US"/>
    </w:rPr>
  </w:style>
  <w:style w:type="character" w:customStyle="1" w:styleId="afffff4">
    <w:name w:val="Прощание Знак"/>
    <w:basedOn w:val="a7"/>
    <w:link w:val="afffff3"/>
    <w:rsid w:val="00580714"/>
    <w:rPr>
      <w:rFonts w:ascii="Arial" w:eastAsia="Times New Roman" w:hAnsi="Arial" w:cs="Times New Roman"/>
      <w:spacing w:val="-5"/>
      <w:sz w:val="20"/>
      <w:szCs w:val="20"/>
      <w:lang w:val="x-none"/>
    </w:rPr>
  </w:style>
  <w:style w:type="paragraph" w:styleId="HTML8">
    <w:name w:val="HTML Preformatted"/>
    <w:basedOn w:val="a5"/>
    <w:link w:val="HTML9"/>
    <w:rsid w:val="00580714"/>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basedOn w:val="a7"/>
    <w:link w:val="HTML8"/>
    <w:rsid w:val="00580714"/>
    <w:rPr>
      <w:rFonts w:ascii="Courier New" w:eastAsia="Times New Roman" w:hAnsi="Courier New" w:cs="Times New Roman"/>
      <w:spacing w:val="-5"/>
      <w:sz w:val="20"/>
      <w:szCs w:val="20"/>
      <w:lang w:val="x-none"/>
    </w:rPr>
  </w:style>
  <w:style w:type="paragraph" w:styleId="afffff5">
    <w:name w:val="Plain Text"/>
    <w:basedOn w:val="a5"/>
    <w:link w:val="afffff6"/>
    <w:rsid w:val="00580714"/>
    <w:pPr>
      <w:spacing w:line="360" w:lineRule="auto"/>
      <w:ind w:left="1080" w:firstLine="709"/>
      <w:jc w:val="both"/>
    </w:pPr>
    <w:rPr>
      <w:rFonts w:ascii="Courier New" w:hAnsi="Courier New"/>
      <w:spacing w:val="-5"/>
      <w:sz w:val="20"/>
      <w:szCs w:val="20"/>
      <w:lang w:val="x-none" w:eastAsia="en-US"/>
    </w:rPr>
  </w:style>
  <w:style w:type="character" w:customStyle="1" w:styleId="afffff6">
    <w:name w:val="Текст Знак"/>
    <w:basedOn w:val="a7"/>
    <w:link w:val="afffff5"/>
    <w:rsid w:val="00580714"/>
    <w:rPr>
      <w:rFonts w:ascii="Courier New" w:eastAsia="Times New Roman" w:hAnsi="Courier New" w:cs="Times New Roman"/>
      <w:spacing w:val="-5"/>
      <w:sz w:val="20"/>
      <w:szCs w:val="20"/>
      <w:lang w:val="x-none"/>
    </w:rPr>
  </w:style>
  <w:style w:type="character" w:styleId="HTMLa">
    <w:name w:val="HTML Cite"/>
    <w:rsid w:val="00580714"/>
    <w:rPr>
      <w:i/>
      <w:iCs/>
      <w:lang w:val="ru-RU"/>
    </w:rPr>
  </w:style>
  <w:style w:type="paragraph" w:styleId="afffff7">
    <w:name w:val="E-mail Signature"/>
    <w:basedOn w:val="a5"/>
    <w:link w:val="afffff8"/>
    <w:rsid w:val="00580714"/>
    <w:pPr>
      <w:spacing w:line="360" w:lineRule="auto"/>
      <w:ind w:left="1080" w:firstLine="709"/>
      <w:jc w:val="both"/>
    </w:pPr>
    <w:rPr>
      <w:rFonts w:ascii="Arial" w:hAnsi="Arial"/>
      <w:spacing w:val="-5"/>
      <w:sz w:val="20"/>
      <w:szCs w:val="20"/>
      <w:lang w:val="x-none" w:eastAsia="en-US"/>
    </w:rPr>
  </w:style>
  <w:style w:type="character" w:customStyle="1" w:styleId="afffff8">
    <w:name w:val="Электронная подпись Знак"/>
    <w:basedOn w:val="a7"/>
    <w:link w:val="afffff7"/>
    <w:rsid w:val="00580714"/>
    <w:rPr>
      <w:rFonts w:ascii="Arial" w:eastAsia="Times New Roman" w:hAnsi="Arial" w:cs="Times New Roman"/>
      <w:spacing w:val="-5"/>
      <w:sz w:val="20"/>
      <w:szCs w:val="20"/>
      <w:lang w:val="x-none"/>
    </w:rPr>
  </w:style>
  <w:style w:type="table" w:styleId="-1">
    <w:name w:val="Table Web 1"/>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8071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58071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58071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58071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58071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58071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58071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58071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58071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2">
    <w:name w:val="Outline List 3"/>
    <w:basedOn w:val="a9"/>
    <w:rsid w:val="00580714"/>
    <w:pPr>
      <w:numPr>
        <w:numId w:val="12"/>
      </w:numPr>
    </w:pPr>
  </w:style>
  <w:style w:type="table" w:styleId="1a">
    <w:name w:val="Table Columns 1"/>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58071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58071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58071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8071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8071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c">
    <w:name w:val="Table Theme"/>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58071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58071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58071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d">
    <w:name w:val="endnote text"/>
    <w:basedOn w:val="a5"/>
    <w:link w:val="afffffe"/>
    <w:rsid w:val="00580714"/>
    <w:pPr>
      <w:spacing w:line="360" w:lineRule="auto"/>
      <w:ind w:firstLine="680"/>
      <w:jc w:val="both"/>
    </w:pPr>
    <w:rPr>
      <w:sz w:val="20"/>
      <w:szCs w:val="20"/>
    </w:rPr>
  </w:style>
  <w:style w:type="character" w:customStyle="1" w:styleId="afffffe">
    <w:name w:val="Текст концевой сноски Знак"/>
    <w:basedOn w:val="a7"/>
    <w:link w:val="afffffd"/>
    <w:rsid w:val="00580714"/>
    <w:rPr>
      <w:rFonts w:ascii="Times New Roman" w:eastAsia="Times New Roman" w:hAnsi="Times New Roman" w:cs="Times New Roman"/>
      <w:sz w:val="20"/>
      <w:szCs w:val="20"/>
      <w:lang w:eastAsia="ru-RU"/>
    </w:rPr>
  </w:style>
  <w:style w:type="character" w:styleId="affffff">
    <w:name w:val="endnote reference"/>
    <w:rsid w:val="00580714"/>
    <w:rPr>
      <w:vertAlign w:val="superscript"/>
    </w:rPr>
  </w:style>
  <w:style w:type="table" w:styleId="2-5">
    <w:name w:val="Medium Shading 2 Accent 5"/>
    <w:basedOn w:val="a8"/>
    <w:uiPriority w:val="64"/>
    <w:rsid w:val="0058071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0">
    <w:name w:val="Îáû÷íûé"/>
    <w:rsid w:val="00580714"/>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5"/>
    <w:link w:val="S6"/>
    <w:qFormat/>
    <w:rsid w:val="00580714"/>
    <w:pPr>
      <w:spacing w:before="120" w:after="60"/>
      <w:ind w:firstLine="567"/>
      <w:jc w:val="both"/>
    </w:pPr>
    <w:rPr>
      <w:lang w:val="x-none" w:eastAsia="ar-SA"/>
    </w:rPr>
  </w:style>
  <w:style w:type="character" w:customStyle="1" w:styleId="S6">
    <w:name w:val="S_Обычный Знак"/>
    <w:link w:val="S5"/>
    <w:rsid w:val="00580714"/>
    <w:rPr>
      <w:rFonts w:ascii="Times New Roman" w:eastAsia="Times New Roman" w:hAnsi="Times New Roman" w:cs="Times New Roman"/>
      <w:sz w:val="24"/>
      <w:szCs w:val="24"/>
      <w:lang w:val="x-none" w:eastAsia="ar-SA"/>
    </w:rPr>
  </w:style>
  <w:style w:type="paragraph" w:customStyle="1" w:styleId="S7">
    <w:name w:val="S_Титульный"/>
    <w:basedOn w:val="a5"/>
    <w:rsid w:val="00580714"/>
    <w:pPr>
      <w:spacing w:line="360" w:lineRule="auto"/>
      <w:ind w:left="3240"/>
      <w:jc w:val="right"/>
    </w:pPr>
    <w:rPr>
      <w:b/>
      <w:sz w:val="32"/>
      <w:szCs w:val="32"/>
    </w:rPr>
  </w:style>
  <w:style w:type="paragraph" w:customStyle="1" w:styleId="affffff1">
    <w:name w:val="ТЕКСТ ГРАД"/>
    <w:basedOn w:val="a5"/>
    <w:link w:val="affffff2"/>
    <w:qFormat/>
    <w:rsid w:val="00580714"/>
    <w:pPr>
      <w:spacing w:line="360" w:lineRule="auto"/>
      <w:ind w:firstLine="709"/>
      <w:jc w:val="both"/>
    </w:pPr>
    <w:rPr>
      <w:lang w:val="x-none" w:eastAsia="x-none"/>
    </w:rPr>
  </w:style>
  <w:style w:type="character" w:customStyle="1" w:styleId="affffff2">
    <w:name w:val="ТЕКСТ ГРАД Знак"/>
    <w:link w:val="affffff1"/>
    <w:rsid w:val="00580714"/>
    <w:rPr>
      <w:rFonts w:ascii="Times New Roman" w:eastAsia="Times New Roman" w:hAnsi="Times New Roman" w:cs="Times New Roman"/>
      <w:sz w:val="24"/>
      <w:szCs w:val="24"/>
      <w:lang w:val="x-none" w:eastAsia="x-none"/>
    </w:rPr>
  </w:style>
  <w:style w:type="paragraph" w:customStyle="1" w:styleId="affffff3">
    <w:name w:val="ООО  «Институт Территориального Планирования"/>
    <w:basedOn w:val="a5"/>
    <w:link w:val="affffff4"/>
    <w:qFormat/>
    <w:rsid w:val="00580714"/>
    <w:pPr>
      <w:spacing w:line="360" w:lineRule="auto"/>
      <w:ind w:left="709"/>
      <w:jc w:val="right"/>
    </w:pPr>
    <w:rPr>
      <w:lang w:val="x-none" w:eastAsia="x-none"/>
    </w:rPr>
  </w:style>
  <w:style w:type="character" w:customStyle="1" w:styleId="affffff4">
    <w:name w:val="ООО  «Институт Территориального Планирования Знак"/>
    <w:link w:val="affffff3"/>
    <w:rsid w:val="00580714"/>
    <w:rPr>
      <w:rFonts w:ascii="Times New Roman" w:eastAsia="Times New Roman" w:hAnsi="Times New Roman" w:cs="Times New Roman"/>
      <w:sz w:val="24"/>
      <w:szCs w:val="24"/>
      <w:lang w:val="x-none" w:eastAsia="x-none"/>
    </w:rPr>
  </w:style>
  <w:style w:type="paragraph" w:customStyle="1" w:styleId="S8">
    <w:name w:val="S_Обычный в таблице"/>
    <w:basedOn w:val="a5"/>
    <w:link w:val="S9"/>
    <w:rsid w:val="00580714"/>
    <w:pPr>
      <w:spacing w:line="360" w:lineRule="auto"/>
      <w:jc w:val="center"/>
    </w:pPr>
    <w:rPr>
      <w:lang w:val="x-none" w:eastAsia="x-none"/>
    </w:rPr>
  </w:style>
  <w:style w:type="character" w:customStyle="1" w:styleId="S9">
    <w:name w:val="S_Обычный в таблице Знак"/>
    <w:link w:val="S8"/>
    <w:rsid w:val="00580714"/>
    <w:rPr>
      <w:rFonts w:ascii="Times New Roman" w:eastAsia="Times New Roman" w:hAnsi="Times New Roman" w:cs="Times New Roman"/>
      <w:sz w:val="24"/>
      <w:szCs w:val="24"/>
      <w:lang w:val="x-none" w:eastAsia="x-none"/>
    </w:rPr>
  </w:style>
  <w:style w:type="character" w:styleId="affffff5">
    <w:name w:val="Placeholder Text"/>
    <w:uiPriority w:val="99"/>
    <w:semiHidden/>
    <w:rsid w:val="00580714"/>
    <w:rPr>
      <w:color w:val="808080"/>
    </w:rPr>
  </w:style>
  <w:style w:type="paragraph" w:styleId="affffff6">
    <w:name w:val="Revision"/>
    <w:hidden/>
    <w:uiPriority w:val="99"/>
    <w:semiHidden/>
    <w:rsid w:val="00580714"/>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58071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oterOdd">
    <w:name w:val="Footer Odd"/>
    <w:basedOn w:val="a5"/>
    <w:qFormat/>
    <w:rsid w:val="00580714"/>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8"/>
    <w:qFormat/>
    <w:rsid w:val="00580714"/>
    <w:pPr>
      <w:pBdr>
        <w:bottom w:val="single" w:sz="4" w:space="1" w:color="4F81BD"/>
      </w:pBdr>
      <w:spacing w:line="240" w:lineRule="auto"/>
      <w:ind w:firstLine="0"/>
      <w:jc w:val="right"/>
    </w:pPr>
    <w:rPr>
      <w:rFonts w:ascii="Calibri" w:hAnsi="Calibri"/>
      <w:b/>
      <w:bCs/>
      <w:color w:val="1F497D"/>
      <w:sz w:val="20"/>
      <w:szCs w:val="23"/>
      <w:lang w:eastAsia="ja-JP"/>
    </w:rPr>
  </w:style>
  <w:style w:type="character" w:customStyle="1" w:styleId="110">
    <w:name w:val="Заголовок 1 Знак1"/>
    <w:aliases w:val="Заголовок 1 Знак Знак Знак2,Заголовок 1 Знак Знак Знак Знак1"/>
    <w:rsid w:val="00580714"/>
    <w:rPr>
      <w:rFonts w:ascii="Cambria" w:eastAsia="Times New Roman" w:hAnsi="Cambria" w:cs="Times New Roman"/>
      <w:b/>
      <w:bCs/>
      <w:color w:val="365F91"/>
      <w:sz w:val="28"/>
      <w:szCs w:val="28"/>
    </w:rPr>
  </w:style>
  <w:style w:type="character" w:customStyle="1" w:styleId="710">
    <w:name w:val="Заголовок 7 Знак1"/>
    <w:aliases w:val="Заголовок x.x Знак"/>
    <w:semiHidden/>
    <w:rsid w:val="00580714"/>
    <w:rPr>
      <w:rFonts w:ascii="Cambria" w:eastAsia="Times New Roman" w:hAnsi="Cambria" w:cs="Times New Roman"/>
      <w:i/>
      <w:iCs/>
      <w:color w:val="404040"/>
      <w:sz w:val="24"/>
      <w:szCs w:val="24"/>
    </w:rPr>
  </w:style>
  <w:style w:type="character" w:customStyle="1" w:styleId="1c">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uiPriority w:val="99"/>
    <w:rsid w:val="00580714"/>
  </w:style>
  <w:style w:type="character" w:customStyle="1" w:styleId="1d">
    <w:name w:val="Верхний колонтитул Знак1"/>
    <w:aliases w:val="Знак4 Знак1"/>
    <w:semiHidden/>
    <w:rsid w:val="00580714"/>
    <w:rPr>
      <w:sz w:val="24"/>
      <w:szCs w:val="24"/>
    </w:rPr>
  </w:style>
  <w:style w:type="character" w:customStyle="1" w:styleId="1e">
    <w:name w:val="Нижний колонтитул Знак1"/>
    <w:aliases w:val="Знак Знак2,Знак6 Знак1"/>
    <w:semiHidden/>
    <w:rsid w:val="00580714"/>
    <w:rPr>
      <w:sz w:val="24"/>
      <w:szCs w:val="24"/>
    </w:rPr>
  </w:style>
  <w:style w:type="character" w:customStyle="1" w:styleId="1f">
    <w:name w:val="Основной текст Знак1"/>
    <w:aliases w:val="Знак1 Знак Знак Знак Знак Знак1,Знак1 Знак Знак Знак Знак2"/>
    <w:rsid w:val="00580714"/>
    <w:rPr>
      <w:sz w:val="24"/>
      <w:szCs w:val="24"/>
    </w:rPr>
  </w:style>
  <w:style w:type="character" w:customStyle="1" w:styleId="210">
    <w:name w:val="Основной текст 2 Знак1"/>
    <w:aliases w:val="Знак1 Знак1"/>
    <w:rsid w:val="00580714"/>
    <w:rPr>
      <w:sz w:val="24"/>
      <w:szCs w:val="24"/>
    </w:rPr>
  </w:style>
  <w:style w:type="character" w:customStyle="1" w:styleId="1f0">
    <w:name w:val="Текст выноски Знак1"/>
    <w:aliases w:val="Знак5 Знак1"/>
    <w:uiPriority w:val="99"/>
    <w:semiHidden/>
    <w:rsid w:val="00580714"/>
    <w:rPr>
      <w:rFonts w:ascii="Tahoma" w:hAnsi="Tahoma" w:cs="Tahoma"/>
      <w:sz w:val="16"/>
      <w:szCs w:val="16"/>
    </w:rPr>
  </w:style>
  <w:style w:type="paragraph" w:customStyle="1" w:styleId="ConsPlusNormal">
    <w:name w:val="ConsPlusNormal"/>
    <w:rsid w:val="005807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Заголовок 1"/>
    <w:basedOn w:val="a5"/>
    <w:rsid w:val="00580714"/>
    <w:pPr>
      <w:numPr>
        <w:numId w:val="13"/>
      </w:numPr>
      <w:jc w:val="center"/>
    </w:pPr>
    <w:rPr>
      <w:b/>
      <w:caps/>
    </w:rPr>
  </w:style>
  <w:style w:type="paragraph" w:customStyle="1" w:styleId="S2">
    <w:name w:val="S_Заголовок 2"/>
    <w:basedOn w:val="2"/>
    <w:rsid w:val="00580714"/>
    <w:pPr>
      <w:keepNext w:val="0"/>
      <w:numPr>
        <w:numId w:val="13"/>
      </w:numPr>
      <w:spacing w:before="0" w:after="0" w:line="360" w:lineRule="auto"/>
      <w:jc w:val="both"/>
    </w:pPr>
    <w:rPr>
      <w:bCs w:val="0"/>
      <w:iCs w:val="0"/>
      <w:sz w:val="24"/>
      <w:szCs w:val="24"/>
    </w:rPr>
  </w:style>
  <w:style w:type="paragraph" w:customStyle="1" w:styleId="S3">
    <w:name w:val="S_Заголовок 3"/>
    <w:basedOn w:val="3"/>
    <w:rsid w:val="00426095"/>
    <w:pPr>
      <w:keepNext w:val="0"/>
      <w:numPr>
        <w:numId w:val="13"/>
      </w:numPr>
      <w:tabs>
        <w:tab w:val="clear" w:pos="1276"/>
      </w:tabs>
      <w:ind w:left="1276" w:hanging="567"/>
    </w:pPr>
    <w:rPr>
      <w:b w:val="0"/>
      <w:bCs w:val="0"/>
      <w:szCs w:val="24"/>
    </w:rPr>
  </w:style>
  <w:style w:type="paragraph" w:customStyle="1" w:styleId="S4">
    <w:name w:val="S_Заголовок 4"/>
    <w:basedOn w:val="4"/>
    <w:rsid w:val="00580714"/>
    <w:pPr>
      <w:keepNext w:val="0"/>
      <w:numPr>
        <w:numId w:val="13"/>
      </w:numPr>
      <w:spacing w:before="0" w:after="0"/>
    </w:pPr>
    <w:rPr>
      <w:b w:val="0"/>
      <w:bCs w:val="0"/>
      <w:i/>
    </w:rPr>
  </w:style>
  <w:style w:type="paragraph" w:customStyle="1" w:styleId="Sa">
    <w:name w:val="S_Маркированный"/>
    <w:basedOn w:val="afff4"/>
    <w:link w:val="Sb"/>
    <w:autoRedefine/>
    <w:qFormat/>
    <w:rsid w:val="00580714"/>
    <w:pPr>
      <w:spacing w:line="240" w:lineRule="auto"/>
      <w:ind w:left="0" w:firstLine="0"/>
      <w:contextualSpacing w:val="0"/>
      <w:jc w:val="left"/>
    </w:pPr>
    <w:rPr>
      <w:b/>
      <w:caps/>
      <w:w w:val="109"/>
      <w:sz w:val="20"/>
      <w:szCs w:val="20"/>
      <w:lang w:val="x-none" w:eastAsia="x-none"/>
    </w:rPr>
  </w:style>
  <w:style w:type="paragraph" w:customStyle="1" w:styleId="Sc">
    <w:name w:val="Стиль S_Маркированный + Междустр.интервал:  полуторный"/>
    <w:basedOn w:val="Sa"/>
    <w:autoRedefine/>
    <w:rsid w:val="00580714"/>
    <w:pPr>
      <w:widowControl w:val="0"/>
      <w:tabs>
        <w:tab w:val="left" w:pos="900"/>
      </w:tabs>
      <w:autoSpaceDE w:val="0"/>
      <w:autoSpaceDN w:val="0"/>
      <w:adjustRightInd w:val="0"/>
      <w:ind w:left="284"/>
      <w:jc w:val="both"/>
    </w:pPr>
    <w:rPr>
      <w:b w:val="0"/>
      <w:caps w:val="0"/>
      <w:w w:val="100"/>
    </w:rPr>
  </w:style>
  <w:style w:type="paragraph" w:customStyle="1" w:styleId="S">
    <w:name w:val="S_рисунок"/>
    <w:basedOn w:val="a5"/>
    <w:qFormat/>
    <w:rsid w:val="00580714"/>
    <w:pPr>
      <w:numPr>
        <w:numId w:val="14"/>
      </w:numPr>
      <w:tabs>
        <w:tab w:val="clear" w:pos="2149"/>
        <w:tab w:val="num" w:pos="1069"/>
      </w:tabs>
      <w:spacing w:line="360" w:lineRule="auto"/>
      <w:ind w:left="1069"/>
      <w:jc w:val="right"/>
    </w:pPr>
  </w:style>
  <w:style w:type="paragraph" w:customStyle="1" w:styleId="-S">
    <w:name w:val="- S_Маркированный"/>
    <w:basedOn w:val="a5"/>
    <w:autoRedefine/>
    <w:rsid w:val="00580714"/>
    <w:pPr>
      <w:ind w:left="284"/>
    </w:pPr>
    <w:rPr>
      <w:b/>
      <w:color w:val="76923C"/>
    </w:rPr>
  </w:style>
  <w:style w:type="paragraph" w:customStyle="1" w:styleId="Sd">
    <w:name w:val="S_Маркированный+Обычный"/>
    <w:basedOn w:val="afff4"/>
    <w:autoRedefine/>
    <w:rsid w:val="00580714"/>
    <w:pPr>
      <w:ind w:left="0" w:firstLine="0"/>
      <w:contextualSpacing w:val="0"/>
      <w:jc w:val="center"/>
    </w:pPr>
    <w:rPr>
      <w:w w:val="109"/>
    </w:rPr>
  </w:style>
  <w:style w:type="paragraph" w:customStyle="1" w:styleId="Se">
    <w:name w:val="S_Обычный Знак Знак Знак Знак"/>
    <w:basedOn w:val="a5"/>
    <w:link w:val="Sf"/>
    <w:rsid w:val="00580714"/>
    <w:pPr>
      <w:spacing w:line="360" w:lineRule="auto"/>
      <w:ind w:firstLine="709"/>
      <w:jc w:val="both"/>
    </w:pPr>
    <w:rPr>
      <w:lang w:val="x-none" w:eastAsia="x-none"/>
    </w:rPr>
  </w:style>
  <w:style w:type="character" w:customStyle="1" w:styleId="Sf">
    <w:name w:val="S_Обычный Знак Знак Знак Знак Знак"/>
    <w:link w:val="Se"/>
    <w:rsid w:val="00580714"/>
    <w:rPr>
      <w:rFonts w:ascii="Times New Roman" w:eastAsia="Times New Roman" w:hAnsi="Times New Roman" w:cs="Times New Roman"/>
      <w:sz w:val="24"/>
      <w:szCs w:val="24"/>
      <w:lang w:val="x-none" w:eastAsia="x-none"/>
    </w:rPr>
  </w:style>
  <w:style w:type="paragraph" w:customStyle="1" w:styleId="Sf0">
    <w:name w:val="Стиль S_Маркированный+Обычный + Междустр.интервал:  полуторный"/>
    <w:basedOn w:val="Sd"/>
    <w:autoRedefine/>
    <w:rsid w:val="00580714"/>
    <w:pPr>
      <w:tabs>
        <w:tab w:val="num" w:pos="851"/>
      </w:tabs>
      <w:ind w:firstLine="284"/>
      <w:jc w:val="left"/>
    </w:pPr>
    <w:rPr>
      <w:w w:val="100"/>
      <w:szCs w:val="20"/>
    </w:rPr>
  </w:style>
  <w:style w:type="paragraph" w:customStyle="1" w:styleId="Sf1">
    <w:name w:val="S_Обычный_Жирный"/>
    <w:basedOn w:val="a5"/>
    <w:rsid w:val="00580714"/>
    <w:pPr>
      <w:spacing w:line="360" w:lineRule="auto"/>
      <w:ind w:firstLine="1259"/>
      <w:jc w:val="both"/>
    </w:pPr>
  </w:style>
  <w:style w:type="paragraph" w:customStyle="1" w:styleId="S20">
    <w:name w:val="Стиль S_Заголовок 2 + не полужирный"/>
    <w:basedOn w:val="S2"/>
    <w:autoRedefine/>
    <w:rsid w:val="00580714"/>
    <w:pPr>
      <w:numPr>
        <w:ilvl w:val="0"/>
        <w:numId w:val="0"/>
      </w:numPr>
    </w:pPr>
  </w:style>
  <w:style w:type="paragraph" w:customStyle="1" w:styleId="S0">
    <w:name w:val="S_Маркированный+Обычеый"/>
    <w:basedOn w:val="afff4"/>
    <w:autoRedefine/>
    <w:rsid w:val="00580714"/>
    <w:pPr>
      <w:numPr>
        <w:numId w:val="15"/>
      </w:numPr>
      <w:contextualSpacing w:val="0"/>
    </w:pPr>
    <w:rPr>
      <w:w w:val="109"/>
    </w:rPr>
  </w:style>
  <w:style w:type="numbering" w:customStyle="1" w:styleId="1f1">
    <w:name w:val="Нет списка1"/>
    <w:next w:val="a9"/>
    <w:uiPriority w:val="99"/>
    <w:semiHidden/>
    <w:unhideWhenUsed/>
    <w:rsid w:val="00580714"/>
  </w:style>
  <w:style w:type="paragraph" w:customStyle="1" w:styleId="1f2">
    <w:name w:val="Заголовок оглавления1"/>
    <w:basedOn w:val="11"/>
    <w:next w:val="a5"/>
    <w:uiPriority w:val="39"/>
    <w:qFormat/>
    <w:rsid w:val="00580714"/>
    <w:pPr>
      <w:keepLines/>
      <w:pageBreakBefore w:val="0"/>
      <w:tabs>
        <w:tab w:val="clear" w:pos="851"/>
        <w:tab w:val="num" w:pos="935"/>
      </w:tabs>
      <w:spacing w:before="480" w:after="0"/>
      <w:ind w:left="935"/>
      <w:jc w:val="left"/>
      <w:outlineLvl w:val="9"/>
    </w:pPr>
    <w:rPr>
      <w:rFonts w:ascii="Cambria" w:hAnsi="Cambria"/>
      <w:caps w:val="0"/>
      <w:color w:val="365F91"/>
      <w:kern w:val="0"/>
    </w:rPr>
  </w:style>
  <w:style w:type="paragraph" w:customStyle="1" w:styleId="ConsPlusNonformat">
    <w:name w:val="ConsPlusNonformat"/>
    <w:uiPriority w:val="99"/>
    <w:rsid w:val="005807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7">
    <w:name w:val="Табличный_справа"/>
    <w:basedOn w:val="a5"/>
    <w:rsid w:val="00580714"/>
    <w:pPr>
      <w:jc w:val="right"/>
    </w:pPr>
    <w:rPr>
      <w:sz w:val="22"/>
      <w:szCs w:val="22"/>
    </w:rPr>
  </w:style>
  <w:style w:type="paragraph" w:customStyle="1" w:styleId="Style50">
    <w:name w:val="Style50"/>
    <w:basedOn w:val="a5"/>
    <w:uiPriority w:val="99"/>
    <w:rsid w:val="00580714"/>
    <w:pPr>
      <w:widowControl w:val="0"/>
      <w:autoSpaceDE w:val="0"/>
      <w:autoSpaceDN w:val="0"/>
      <w:adjustRightInd w:val="0"/>
      <w:spacing w:line="264" w:lineRule="exact"/>
      <w:ind w:firstLine="706"/>
      <w:jc w:val="both"/>
    </w:pPr>
    <w:rPr>
      <w:rFonts w:ascii="Arial Narrow" w:hAnsi="Arial Narrow"/>
    </w:rPr>
  </w:style>
  <w:style w:type="paragraph" w:customStyle="1" w:styleId="affffff8">
    <w:name w:val="Примечание"/>
    <w:next w:val="a5"/>
    <w:rsid w:val="00580714"/>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9">
    <w:name w:val="Основной текст продолжение"/>
    <w:basedOn w:val="a5"/>
    <w:next w:val="afff7"/>
    <w:link w:val="1f3"/>
    <w:rsid w:val="00580714"/>
    <w:pPr>
      <w:spacing w:before="120"/>
      <w:ind w:firstLine="709"/>
      <w:jc w:val="both"/>
    </w:pPr>
    <w:rPr>
      <w:szCs w:val="20"/>
      <w:lang w:val="x-none" w:eastAsia="x-none"/>
    </w:rPr>
  </w:style>
  <w:style w:type="paragraph" w:customStyle="1" w:styleId="affffffa">
    <w:name w:val="табл_строка"/>
    <w:basedOn w:val="a5"/>
    <w:link w:val="affffffb"/>
    <w:rsid w:val="00580714"/>
    <w:pPr>
      <w:spacing w:before="120"/>
      <w:jc w:val="center"/>
    </w:pPr>
    <w:rPr>
      <w:szCs w:val="20"/>
      <w:lang w:val="x-none" w:eastAsia="x-none"/>
    </w:rPr>
  </w:style>
  <w:style w:type="paragraph" w:customStyle="1" w:styleId="affffffc">
    <w:name w:val="табл_заголовок"/>
    <w:link w:val="affffffd"/>
    <w:rsid w:val="00580714"/>
    <w:pPr>
      <w:keepNext/>
      <w:keepLines/>
      <w:spacing w:after="0" w:line="240" w:lineRule="auto"/>
      <w:jc w:val="center"/>
    </w:pPr>
    <w:rPr>
      <w:rFonts w:ascii="Times New Roman" w:eastAsia="Times New Roman" w:hAnsi="Times New Roman" w:cs="Times New Roman"/>
      <w:noProof/>
      <w:sz w:val="24"/>
      <w:szCs w:val="20"/>
      <w:lang w:eastAsia="ru-RU"/>
    </w:rPr>
  </w:style>
  <w:style w:type="numbering" w:customStyle="1" w:styleId="2010">
    <w:name w:val="Перечисление 2010"/>
    <w:rsid w:val="00580714"/>
    <w:pPr>
      <w:numPr>
        <w:numId w:val="16"/>
      </w:numP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uiPriority w:val="35"/>
    <w:locked/>
    <w:rsid w:val="00580714"/>
    <w:rPr>
      <w:rFonts w:ascii="Times New Roman" w:eastAsia="Times New Roman" w:hAnsi="Times New Roman" w:cs="Times New Roman"/>
      <w:b/>
      <w:bCs/>
      <w:szCs w:val="20"/>
      <w:lang w:val="x-none" w:eastAsia="x-none"/>
    </w:rPr>
  </w:style>
  <w:style w:type="character" w:customStyle="1" w:styleId="1f3">
    <w:name w:val="Основной текст продолжение Знак1"/>
    <w:link w:val="affffff9"/>
    <w:rsid w:val="00580714"/>
    <w:rPr>
      <w:rFonts w:ascii="Times New Roman" w:eastAsia="Times New Roman" w:hAnsi="Times New Roman" w:cs="Times New Roman"/>
      <w:sz w:val="24"/>
      <w:szCs w:val="20"/>
      <w:lang w:val="x-none" w:eastAsia="x-none"/>
    </w:rPr>
  </w:style>
  <w:style w:type="character" w:customStyle="1" w:styleId="affffffd">
    <w:name w:val="табл_заголовок Знак"/>
    <w:link w:val="affffffc"/>
    <w:rsid w:val="00580714"/>
    <w:rPr>
      <w:rFonts w:ascii="Times New Roman" w:eastAsia="Times New Roman" w:hAnsi="Times New Roman" w:cs="Times New Roman"/>
      <w:noProof/>
      <w:sz w:val="24"/>
      <w:szCs w:val="20"/>
      <w:lang w:eastAsia="ru-RU"/>
    </w:rPr>
  </w:style>
  <w:style w:type="character" w:customStyle="1" w:styleId="affffffb">
    <w:name w:val="табл_строка Знак"/>
    <w:link w:val="affffffa"/>
    <w:rsid w:val="00580714"/>
    <w:rPr>
      <w:rFonts w:ascii="Times New Roman" w:eastAsia="Times New Roman" w:hAnsi="Times New Roman" w:cs="Times New Roman"/>
      <w:sz w:val="24"/>
      <w:szCs w:val="20"/>
      <w:lang w:val="x-none" w:eastAsia="x-none"/>
    </w:rPr>
  </w:style>
  <w:style w:type="character" w:customStyle="1" w:styleId="FontStyle77">
    <w:name w:val="Font Style77"/>
    <w:uiPriority w:val="99"/>
    <w:rsid w:val="00580714"/>
    <w:rPr>
      <w:rFonts w:ascii="Times New Roman" w:hAnsi="Times New Roman" w:cs="Times New Roman"/>
      <w:b/>
      <w:bCs/>
      <w:sz w:val="20"/>
      <w:szCs w:val="20"/>
    </w:rPr>
  </w:style>
  <w:style w:type="paragraph" w:customStyle="1" w:styleId="ConsPlusCell">
    <w:name w:val="ConsPlusCell"/>
    <w:uiPriority w:val="99"/>
    <w:rsid w:val="0058071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58071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b">
    <w:name w:val="S_Маркированный Знак"/>
    <w:link w:val="Sa"/>
    <w:rsid w:val="00580714"/>
    <w:rPr>
      <w:rFonts w:ascii="Times New Roman" w:eastAsia="Times New Roman" w:hAnsi="Times New Roman" w:cs="Times New Roman"/>
      <w:b/>
      <w:caps/>
      <w:w w:val="109"/>
      <w:sz w:val="20"/>
      <w:szCs w:val="20"/>
      <w:lang w:val="x-none" w:eastAsia="x-none"/>
    </w:rPr>
  </w:style>
  <w:style w:type="paragraph" w:customStyle="1" w:styleId="affffffe">
    <w:name w:val="ГРАД Табличный текст (ширина)"/>
    <w:basedOn w:val="a5"/>
    <w:autoRedefine/>
    <w:rsid w:val="00580714"/>
    <w:pPr>
      <w:tabs>
        <w:tab w:val="left" w:pos="540"/>
      </w:tabs>
      <w:jc w:val="both"/>
    </w:pPr>
    <w:rPr>
      <w:b/>
      <w:bCs/>
      <w:color w:val="000000"/>
      <w:spacing w:val="4"/>
      <w:sz w:val="20"/>
      <w:szCs w:val="28"/>
    </w:rPr>
  </w:style>
  <w:style w:type="character" w:customStyle="1" w:styleId="apple-converted-space">
    <w:name w:val="apple-converted-space"/>
    <w:rsid w:val="00580714"/>
  </w:style>
  <w:style w:type="character" w:customStyle="1" w:styleId="apple-style-span">
    <w:name w:val="apple-style-span"/>
    <w:basedOn w:val="a7"/>
    <w:rsid w:val="00C6437E"/>
  </w:style>
  <w:style w:type="character" w:customStyle="1" w:styleId="211">
    <w:name w:val="Заголовок 2 Знак1"/>
    <w:aliases w:val="Знак2 Знак Знак1,Знак2 Знак3,Знак2 Знак Знак Знак Знак1,Знак2 Знак1 Знак1,ГЛАВА Знак1"/>
    <w:basedOn w:val="a7"/>
    <w:semiHidden/>
    <w:locked/>
    <w:rsid w:val="00460328"/>
    <w:rPr>
      <w:rFonts w:ascii="Times New Roman" w:eastAsia="Times New Roman" w:hAnsi="Times New Roman" w:cs="Times New Roman"/>
      <w:iCs/>
      <w:sz w:val="28"/>
      <w:szCs w:val="28"/>
      <w:lang w:val="x-none" w:eastAsia="x-none"/>
    </w:rPr>
  </w:style>
  <w:style w:type="paragraph" w:customStyle="1" w:styleId="Geonika0">
    <w:name w:val="Geonika Обычный текст"/>
    <w:basedOn w:val="a5"/>
    <w:link w:val="Geonika1"/>
    <w:qFormat/>
    <w:rsid w:val="003B3B84"/>
    <w:pPr>
      <w:spacing w:before="120" w:after="60" w:line="276" w:lineRule="auto"/>
      <w:ind w:firstLine="567"/>
      <w:jc w:val="both"/>
    </w:pPr>
    <w:rPr>
      <w:rFonts w:ascii="Calibri" w:eastAsiaTheme="minorEastAsia" w:hAnsi="Calibri" w:cstheme="minorBidi"/>
      <w:sz w:val="22"/>
      <w:szCs w:val="22"/>
      <w:lang w:val="en-US" w:eastAsia="ar-SA" w:bidi="en-US"/>
    </w:rPr>
  </w:style>
  <w:style w:type="character" w:customStyle="1" w:styleId="Geonika1">
    <w:name w:val="Geonika Обычный текст Знак"/>
    <w:link w:val="Geonika0"/>
    <w:rsid w:val="003B3B84"/>
    <w:rPr>
      <w:rFonts w:ascii="Calibri" w:eastAsiaTheme="minorEastAsia" w:hAnsi="Calibri"/>
      <w:lang w:val="en-US" w:eastAsia="ar-SA" w:bidi="en-US"/>
    </w:rPr>
  </w:style>
  <w:style w:type="paragraph" w:customStyle="1" w:styleId="Geonika">
    <w:name w:val="Geonika Маркированый список"/>
    <w:basedOn w:val="a5"/>
    <w:link w:val="Geonika2"/>
    <w:qFormat/>
    <w:rsid w:val="003B3B84"/>
    <w:pPr>
      <w:numPr>
        <w:numId w:val="19"/>
      </w:numPr>
      <w:tabs>
        <w:tab w:val="left" w:pos="900"/>
      </w:tabs>
      <w:spacing w:before="120" w:after="120" w:line="276" w:lineRule="auto"/>
      <w:jc w:val="both"/>
    </w:pPr>
    <w:rPr>
      <w:rFonts w:ascii="Calibri" w:eastAsiaTheme="minorEastAsia" w:hAnsi="Calibri" w:cstheme="minorBidi"/>
      <w:sz w:val="22"/>
      <w:szCs w:val="22"/>
      <w:lang w:val="en-US" w:eastAsia="en-US" w:bidi="en-US"/>
    </w:rPr>
  </w:style>
  <w:style w:type="character" w:customStyle="1" w:styleId="Geonika2">
    <w:name w:val="Geonika Маркированый список Знак"/>
    <w:link w:val="Geonika"/>
    <w:rsid w:val="003B3B84"/>
    <w:rPr>
      <w:rFonts w:ascii="Calibri" w:eastAsiaTheme="minorEastAsia" w:hAnsi="Calibri"/>
      <w:lang w:val="en-US" w:bidi="en-US"/>
    </w:rPr>
  </w:style>
  <w:style w:type="table" w:customStyle="1" w:styleId="afffffff">
    <w:name w:val="Стиль Таблица Геоника"/>
    <w:basedOn w:val="a8"/>
    <w:uiPriority w:val="99"/>
    <w:rsid w:val="003B3B84"/>
    <w:rPr>
      <w:rFonts w:eastAsiaTheme="minorEastAsia"/>
      <w:lang w:val="en-US" w:bidi="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customStyle="1" w:styleId="Geonika3">
    <w:name w:val="Geonika Подзаголовк"/>
    <w:basedOn w:val="Geonika0"/>
    <w:link w:val="Geonika4"/>
    <w:qFormat/>
    <w:rsid w:val="003B3B84"/>
    <w:rPr>
      <w:b/>
    </w:rPr>
  </w:style>
  <w:style w:type="character" w:customStyle="1" w:styleId="Geonika4">
    <w:name w:val="Geonika Подзаголовк Знак"/>
    <w:link w:val="Geonika3"/>
    <w:rsid w:val="003B3B84"/>
    <w:rPr>
      <w:rFonts w:ascii="Calibri" w:eastAsiaTheme="minorEastAsia" w:hAnsi="Calibri"/>
      <w:b/>
      <w:lang w:val="en-US" w:eastAsia="ar-SA" w:bidi="en-US"/>
    </w:rPr>
  </w:style>
  <w:style w:type="paragraph" w:customStyle="1" w:styleId="afffffff0">
    <w:name w:val="ТАБЛИЦЫ"/>
    <w:basedOn w:val="aff8"/>
    <w:link w:val="afffffff1"/>
    <w:qFormat/>
    <w:rsid w:val="00603D1F"/>
    <w:pPr>
      <w:spacing w:line="240" w:lineRule="auto"/>
      <w:ind w:firstLine="0"/>
      <w:jc w:val="center"/>
    </w:pPr>
    <w:rPr>
      <w:rFonts w:eastAsia="Calibri"/>
      <w:sz w:val="20"/>
      <w:szCs w:val="20"/>
      <w:lang w:eastAsia="en-US"/>
    </w:rPr>
  </w:style>
  <w:style w:type="character" w:customStyle="1" w:styleId="afffffff1">
    <w:name w:val="ТАБЛИЦЫ Знак"/>
    <w:basedOn w:val="a7"/>
    <w:link w:val="afffffff0"/>
    <w:rsid w:val="00603D1F"/>
    <w:rPr>
      <w:rFonts w:ascii="Times New Roman" w:eastAsia="Calibri" w:hAnsi="Times New Roman" w:cs="Times New Roman"/>
      <w:sz w:val="20"/>
      <w:szCs w:val="20"/>
    </w:rPr>
  </w:style>
  <w:style w:type="paragraph" w:customStyle="1" w:styleId="Default">
    <w:name w:val="Default"/>
    <w:rsid w:val="009B03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ighlighthighlightactive">
    <w:name w:val="highlight highlight_active"/>
    <w:basedOn w:val="a7"/>
    <w:rsid w:val="00B66C39"/>
  </w:style>
  <w:style w:type="paragraph" w:customStyle="1" w:styleId="1f4">
    <w:name w:val="Для таблицы (приложения 1)"/>
    <w:basedOn w:val="a5"/>
    <w:uiPriority w:val="99"/>
    <w:rsid w:val="000C7DF5"/>
    <w:pPr>
      <w:widowControl w:val="0"/>
      <w:adjustRightInd w:val="0"/>
      <w:spacing w:line="240" w:lineRule="atLeast"/>
      <w:textAlignment w:val="baseline"/>
    </w:pPr>
    <w:rPr>
      <w:rFonts w:ascii="Arial" w:hAnsi="Arial"/>
      <w:bCs/>
      <w:color w:val="000000"/>
      <w:spacing w:val="-5"/>
      <w:sz w:val="18"/>
      <w:szCs w:val="22"/>
      <w:lang w:eastAsia="en-US"/>
    </w:rPr>
  </w:style>
  <w:style w:type="paragraph" w:customStyle="1" w:styleId="CharChar">
    <w:name w:val="Char Char"/>
    <w:basedOn w:val="a5"/>
    <w:rsid w:val="00C865C6"/>
    <w:pPr>
      <w:autoSpaceDE w:val="0"/>
      <w:autoSpaceDN w:val="0"/>
      <w:spacing w:after="160" w:line="240" w:lineRule="exact"/>
    </w:pPr>
    <w:rPr>
      <w:rFonts w:ascii="Arial" w:eastAsia="MS Mincho" w:hAnsi="Arial" w:cs="Arial"/>
      <w:b/>
      <w:sz w:val="20"/>
      <w:szCs w:val="20"/>
      <w:lang w:val="en-US" w:eastAsia="de-DE"/>
    </w:rPr>
  </w:style>
  <w:style w:type="paragraph" w:customStyle="1" w:styleId="CharChar0">
    <w:name w:val="Char Char"/>
    <w:basedOn w:val="a5"/>
    <w:rsid w:val="00F06A1B"/>
    <w:pPr>
      <w:autoSpaceDE w:val="0"/>
      <w:autoSpaceDN w:val="0"/>
      <w:spacing w:after="160" w:line="240" w:lineRule="exact"/>
    </w:pPr>
    <w:rPr>
      <w:rFonts w:ascii="Arial" w:eastAsia="MS Mincho" w:hAnsi="Arial" w:cs="Arial"/>
      <w:b/>
      <w:sz w:val="20"/>
      <w:szCs w:val="20"/>
      <w:lang w:val="en-US" w:eastAsia="de-DE"/>
    </w:rPr>
  </w:style>
</w:styles>
</file>

<file path=word/webSettings.xml><?xml version="1.0" encoding="utf-8"?>
<w:webSettings xmlns:r="http://schemas.openxmlformats.org/officeDocument/2006/relationships" xmlns:w="http://schemas.openxmlformats.org/wordprocessingml/2006/main">
  <w:divs>
    <w:div w:id="25719109">
      <w:bodyDiv w:val="1"/>
      <w:marLeft w:val="0"/>
      <w:marRight w:val="0"/>
      <w:marTop w:val="0"/>
      <w:marBottom w:val="0"/>
      <w:divBdr>
        <w:top w:val="none" w:sz="0" w:space="0" w:color="auto"/>
        <w:left w:val="none" w:sz="0" w:space="0" w:color="auto"/>
        <w:bottom w:val="none" w:sz="0" w:space="0" w:color="auto"/>
        <w:right w:val="none" w:sz="0" w:space="0" w:color="auto"/>
      </w:divBdr>
    </w:div>
    <w:div w:id="46422420">
      <w:bodyDiv w:val="1"/>
      <w:marLeft w:val="0"/>
      <w:marRight w:val="0"/>
      <w:marTop w:val="0"/>
      <w:marBottom w:val="0"/>
      <w:divBdr>
        <w:top w:val="none" w:sz="0" w:space="0" w:color="auto"/>
        <w:left w:val="none" w:sz="0" w:space="0" w:color="auto"/>
        <w:bottom w:val="none" w:sz="0" w:space="0" w:color="auto"/>
        <w:right w:val="none" w:sz="0" w:space="0" w:color="auto"/>
      </w:divBdr>
    </w:div>
    <w:div w:id="157698184">
      <w:bodyDiv w:val="1"/>
      <w:marLeft w:val="0"/>
      <w:marRight w:val="0"/>
      <w:marTop w:val="0"/>
      <w:marBottom w:val="0"/>
      <w:divBdr>
        <w:top w:val="none" w:sz="0" w:space="0" w:color="auto"/>
        <w:left w:val="none" w:sz="0" w:space="0" w:color="auto"/>
        <w:bottom w:val="none" w:sz="0" w:space="0" w:color="auto"/>
        <w:right w:val="none" w:sz="0" w:space="0" w:color="auto"/>
      </w:divBdr>
    </w:div>
    <w:div w:id="185412010">
      <w:bodyDiv w:val="1"/>
      <w:marLeft w:val="0"/>
      <w:marRight w:val="0"/>
      <w:marTop w:val="0"/>
      <w:marBottom w:val="0"/>
      <w:divBdr>
        <w:top w:val="none" w:sz="0" w:space="0" w:color="auto"/>
        <w:left w:val="none" w:sz="0" w:space="0" w:color="auto"/>
        <w:bottom w:val="none" w:sz="0" w:space="0" w:color="auto"/>
        <w:right w:val="none" w:sz="0" w:space="0" w:color="auto"/>
      </w:divBdr>
      <w:divsChild>
        <w:div w:id="1986007959">
          <w:marLeft w:val="446"/>
          <w:marRight w:val="0"/>
          <w:marTop w:val="0"/>
          <w:marBottom w:val="0"/>
          <w:divBdr>
            <w:top w:val="none" w:sz="0" w:space="0" w:color="auto"/>
            <w:left w:val="none" w:sz="0" w:space="0" w:color="auto"/>
            <w:bottom w:val="none" w:sz="0" w:space="0" w:color="auto"/>
            <w:right w:val="none" w:sz="0" w:space="0" w:color="auto"/>
          </w:divBdr>
        </w:div>
      </w:divsChild>
    </w:div>
    <w:div w:id="223030686">
      <w:bodyDiv w:val="1"/>
      <w:marLeft w:val="0"/>
      <w:marRight w:val="0"/>
      <w:marTop w:val="0"/>
      <w:marBottom w:val="0"/>
      <w:divBdr>
        <w:top w:val="none" w:sz="0" w:space="0" w:color="auto"/>
        <w:left w:val="none" w:sz="0" w:space="0" w:color="auto"/>
        <w:bottom w:val="none" w:sz="0" w:space="0" w:color="auto"/>
        <w:right w:val="none" w:sz="0" w:space="0" w:color="auto"/>
      </w:divBdr>
    </w:div>
    <w:div w:id="335692551">
      <w:bodyDiv w:val="1"/>
      <w:marLeft w:val="0"/>
      <w:marRight w:val="0"/>
      <w:marTop w:val="0"/>
      <w:marBottom w:val="0"/>
      <w:divBdr>
        <w:top w:val="none" w:sz="0" w:space="0" w:color="auto"/>
        <w:left w:val="none" w:sz="0" w:space="0" w:color="auto"/>
        <w:bottom w:val="none" w:sz="0" w:space="0" w:color="auto"/>
        <w:right w:val="none" w:sz="0" w:space="0" w:color="auto"/>
      </w:divBdr>
    </w:div>
    <w:div w:id="364642488">
      <w:bodyDiv w:val="1"/>
      <w:marLeft w:val="0"/>
      <w:marRight w:val="0"/>
      <w:marTop w:val="0"/>
      <w:marBottom w:val="0"/>
      <w:divBdr>
        <w:top w:val="none" w:sz="0" w:space="0" w:color="auto"/>
        <w:left w:val="none" w:sz="0" w:space="0" w:color="auto"/>
        <w:bottom w:val="none" w:sz="0" w:space="0" w:color="auto"/>
        <w:right w:val="none" w:sz="0" w:space="0" w:color="auto"/>
      </w:divBdr>
    </w:div>
    <w:div w:id="438138573">
      <w:bodyDiv w:val="1"/>
      <w:marLeft w:val="0"/>
      <w:marRight w:val="0"/>
      <w:marTop w:val="0"/>
      <w:marBottom w:val="0"/>
      <w:divBdr>
        <w:top w:val="none" w:sz="0" w:space="0" w:color="auto"/>
        <w:left w:val="none" w:sz="0" w:space="0" w:color="auto"/>
        <w:bottom w:val="none" w:sz="0" w:space="0" w:color="auto"/>
        <w:right w:val="none" w:sz="0" w:space="0" w:color="auto"/>
      </w:divBdr>
    </w:div>
    <w:div w:id="488789298">
      <w:bodyDiv w:val="1"/>
      <w:marLeft w:val="0"/>
      <w:marRight w:val="0"/>
      <w:marTop w:val="0"/>
      <w:marBottom w:val="0"/>
      <w:divBdr>
        <w:top w:val="none" w:sz="0" w:space="0" w:color="auto"/>
        <w:left w:val="none" w:sz="0" w:space="0" w:color="auto"/>
        <w:bottom w:val="none" w:sz="0" w:space="0" w:color="auto"/>
        <w:right w:val="none" w:sz="0" w:space="0" w:color="auto"/>
      </w:divBdr>
    </w:div>
    <w:div w:id="576326551">
      <w:bodyDiv w:val="1"/>
      <w:marLeft w:val="0"/>
      <w:marRight w:val="0"/>
      <w:marTop w:val="0"/>
      <w:marBottom w:val="0"/>
      <w:divBdr>
        <w:top w:val="none" w:sz="0" w:space="0" w:color="auto"/>
        <w:left w:val="none" w:sz="0" w:space="0" w:color="auto"/>
        <w:bottom w:val="none" w:sz="0" w:space="0" w:color="auto"/>
        <w:right w:val="none" w:sz="0" w:space="0" w:color="auto"/>
      </w:divBdr>
    </w:div>
    <w:div w:id="624771775">
      <w:bodyDiv w:val="1"/>
      <w:marLeft w:val="0"/>
      <w:marRight w:val="0"/>
      <w:marTop w:val="0"/>
      <w:marBottom w:val="0"/>
      <w:divBdr>
        <w:top w:val="none" w:sz="0" w:space="0" w:color="auto"/>
        <w:left w:val="none" w:sz="0" w:space="0" w:color="auto"/>
        <w:bottom w:val="none" w:sz="0" w:space="0" w:color="auto"/>
        <w:right w:val="none" w:sz="0" w:space="0" w:color="auto"/>
      </w:divBdr>
    </w:div>
    <w:div w:id="630398729">
      <w:bodyDiv w:val="1"/>
      <w:marLeft w:val="0"/>
      <w:marRight w:val="0"/>
      <w:marTop w:val="0"/>
      <w:marBottom w:val="0"/>
      <w:divBdr>
        <w:top w:val="none" w:sz="0" w:space="0" w:color="auto"/>
        <w:left w:val="none" w:sz="0" w:space="0" w:color="auto"/>
        <w:bottom w:val="none" w:sz="0" w:space="0" w:color="auto"/>
        <w:right w:val="none" w:sz="0" w:space="0" w:color="auto"/>
      </w:divBdr>
    </w:div>
    <w:div w:id="642664515">
      <w:bodyDiv w:val="1"/>
      <w:marLeft w:val="0"/>
      <w:marRight w:val="0"/>
      <w:marTop w:val="0"/>
      <w:marBottom w:val="0"/>
      <w:divBdr>
        <w:top w:val="none" w:sz="0" w:space="0" w:color="auto"/>
        <w:left w:val="none" w:sz="0" w:space="0" w:color="auto"/>
        <w:bottom w:val="none" w:sz="0" w:space="0" w:color="auto"/>
        <w:right w:val="none" w:sz="0" w:space="0" w:color="auto"/>
      </w:divBdr>
    </w:div>
    <w:div w:id="678315038">
      <w:bodyDiv w:val="1"/>
      <w:marLeft w:val="0"/>
      <w:marRight w:val="0"/>
      <w:marTop w:val="0"/>
      <w:marBottom w:val="0"/>
      <w:divBdr>
        <w:top w:val="none" w:sz="0" w:space="0" w:color="auto"/>
        <w:left w:val="none" w:sz="0" w:space="0" w:color="auto"/>
        <w:bottom w:val="none" w:sz="0" w:space="0" w:color="auto"/>
        <w:right w:val="none" w:sz="0" w:space="0" w:color="auto"/>
      </w:divBdr>
    </w:div>
    <w:div w:id="690568550">
      <w:bodyDiv w:val="1"/>
      <w:marLeft w:val="0"/>
      <w:marRight w:val="0"/>
      <w:marTop w:val="0"/>
      <w:marBottom w:val="0"/>
      <w:divBdr>
        <w:top w:val="none" w:sz="0" w:space="0" w:color="auto"/>
        <w:left w:val="none" w:sz="0" w:space="0" w:color="auto"/>
        <w:bottom w:val="none" w:sz="0" w:space="0" w:color="auto"/>
        <w:right w:val="none" w:sz="0" w:space="0" w:color="auto"/>
      </w:divBdr>
    </w:div>
    <w:div w:id="734014098">
      <w:bodyDiv w:val="1"/>
      <w:marLeft w:val="0"/>
      <w:marRight w:val="0"/>
      <w:marTop w:val="0"/>
      <w:marBottom w:val="0"/>
      <w:divBdr>
        <w:top w:val="none" w:sz="0" w:space="0" w:color="auto"/>
        <w:left w:val="none" w:sz="0" w:space="0" w:color="auto"/>
        <w:bottom w:val="none" w:sz="0" w:space="0" w:color="auto"/>
        <w:right w:val="none" w:sz="0" w:space="0" w:color="auto"/>
      </w:divBdr>
    </w:div>
    <w:div w:id="787745484">
      <w:bodyDiv w:val="1"/>
      <w:marLeft w:val="0"/>
      <w:marRight w:val="0"/>
      <w:marTop w:val="0"/>
      <w:marBottom w:val="0"/>
      <w:divBdr>
        <w:top w:val="none" w:sz="0" w:space="0" w:color="auto"/>
        <w:left w:val="none" w:sz="0" w:space="0" w:color="auto"/>
        <w:bottom w:val="none" w:sz="0" w:space="0" w:color="auto"/>
        <w:right w:val="none" w:sz="0" w:space="0" w:color="auto"/>
      </w:divBdr>
    </w:div>
    <w:div w:id="803742205">
      <w:bodyDiv w:val="1"/>
      <w:marLeft w:val="0"/>
      <w:marRight w:val="0"/>
      <w:marTop w:val="0"/>
      <w:marBottom w:val="0"/>
      <w:divBdr>
        <w:top w:val="none" w:sz="0" w:space="0" w:color="auto"/>
        <w:left w:val="none" w:sz="0" w:space="0" w:color="auto"/>
        <w:bottom w:val="none" w:sz="0" w:space="0" w:color="auto"/>
        <w:right w:val="none" w:sz="0" w:space="0" w:color="auto"/>
      </w:divBdr>
    </w:div>
    <w:div w:id="827021225">
      <w:bodyDiv w:val="1"/>
      <w:marLeft w:val="0"/>
      <w:marRight w:val="0"/>
      <w:marTop w:val="0"/>
      <w:marBottom w:val="0"/>
      <w:divBdr>
        <w:top w:val="none" w:sz="0" w:space="0" w:color="auto"/>
        <w:left w:val="none" w:sz="0" w:space="0" w:color="auto"/>
        <w:bottom w:val="none" w:sz="0" w:space="0" w:color="auto"/>
        <w:right w:val="none" w:sz="0" w:space="0" w:color="auto"/>
      </w:divBdr>
    </w:div>
    <w:div w:id="887227670">
      <w:bodyDiv w:val="1"/>
      <w:marLeft w:val="0"/>
      <w:marRight w:val="0"/>
      <w:marTop w:val="0"/>
      <w:marBottom w:val="0"/>
      <w:divBdr>
        <w:top w:val="none" w:sz="0" w:space="0" w:color="auto"/>
        <w:left w:val="none" w:sz="0" w:space="0" w:color="auto"/>
        <w:bottom w:val="none" w:sz="0" w:space="0" w:color="auto"/>
        <w:right w:val="none" w:sz="0" w:space="0" w:color="auto"/>
      </w:divBdr>
    </w:div>
    <w:div w:id="900092047">
      <w:bodyDiv w:val="1"/>
      <w:marLeft w:val="0"/>
      <w:marRight w:val="0"/>
      <w:marTop w:val="0"/>
      <w:marBottom w:val="0"/>
      <w:divBdr>
        <w:top w:val="none" w:sz="0" w:space="0" w:color="auto"/>
        <w:left w:val="none" w:sz="0" w:space="0" w:color="auto"/>
        <w:bottom w:val="none" w:sz="0" w:space="0" w:color="auto"/>
        <w:right w:val="none" w:sz="0" w:space="0" w:color="auto"/>
      </w:divBdr>
    </w:div>
    <w:div w:id="921573462">
      <w:bodyDiv w:val="1"/>
      <w:marLeft w:val="0"/>
      <w:marRight w:val="0"/>
      <w:marTop w:val="0"/>
      <w:marBottom w:val="0"/>
      <w:divBdr>
        <w:top w:val="none" w:sz="0" w:space="0" w:color="auto"/>
        <w:left w:val="none" w:sz="0" w:space="0" w:color="auto"/>
        <w:bottom w:val="none" w:sz="0" w:space="0" w:color="auto"/>
        <w:right w:val="none" w:sz="0" w:space="0" w:color="auto"/>
      </w:divBdr>
    </w:div>
    <w:div w:id="1081295918">
      <w:bodyDiv w:val="1"/>
      <w:marLeft w:val="0"/>
      <w:marRight w:val="0"/>
      <w:marTop w:val="0"/>
      <w:marBottom w:val="0"/>
      <w:divBdr>
        <w:top w:val="none" w:sz="0" w:space="0" w:color="auto"/>
        <w:left w:val="none" w:sz="0" w:space="0" w:color="auto"/>
        <w:bottom w:val="none" w:sz="0" w:space="0" w:color="auto"/>
        <w:right w:val="none" w:sz="0" w:space="0" w:color="auto"/>
      </w:divBdr>
    </w:div>
    <w:div w:id="1173569760">
      <w:bodyDiv w:val="1"/>
      <w:marLeft w:val="0"/>
      <w:marRight w:val="0"/>
      <w:marTop w:val="0"/>
      <w:marBottom w:val="0"/>
      <w:divBdr>
        <w:top w:val="none" w:sz="0" w:space="0" w:color="auto"/>
        <w:left w:val="none" w:sz="0" w:space="0" w:color="auto"/>
        <w:bottom w:val="none" w:sz="0" w:space="0" w:color="auto"/>
        <w:right w:val="none" w:sz="0" w:space="0" w:color="auto"/>
      </w:divBdr>
    </w:div>
    <w:div w:id="1274823707">
      <w:bodyDiv w:val="1"/>
      <w:marLeft w:val="0"/>
      <w:marRight w:val="0"/>
      <w:marTop w:val="0"/>
      <w:marBottom w:val="0"/>
      <w:divBdr>
        <w:top w:val="none" w:sz="0" w:space="0" w:color="auto"/>
        <w:left w:val="none" w:sz="0" w:space="0" w:color="auto"/>
        <w:bottom w:val="none" w:sz="0" w:space="0" w:color="auto"/>
        <w:right w:val="none" w:sz="0" w:space="0" w:color="auto"/>
      </w:divBdr>
    </w:div>
    <w:div w:id="1305692787">
      <w:bodyDiv w:val="1"/>
      <w:marLeft w:val="0"/>
      <w:marRight w:val="0"/>
      <w:marTop w:val="0"/>
      <w:marBottom w:val="0"/>
      <w:divBdr>
        <w:top w:val="none" w:sz="0" w:space="0" w:color="auto"/>
        <w:left w:val="none" w:sz="0" w:space="0" w:color="auto"/>
        <w:bottom w:val="none" w:sz="0" w:space="0" w:color="auto"/>
        <w:right w:val="none" w:sz="0" w:space="0" w:color="auto"/>
      </w:divBdr>
    </w:div>
    <w:div w:id="1411271867">
      <w:bodyDiv w:val="1"/>
      <w:marLeft w:val="0"/>
      <w:marRight w:val="0"/>
      <w:marTop w:val="0"/>
      <w:marBottom w:val="0"/>
      <w:divBdr>
        <w:top w:val="none" w:sz="0" w:space="0" w:color="auto"/>
        <w:left w:val="none" w:sz="0" w:space="0" w:color="auto"/>
        <w:bottom w:val="none" w:sz="0" w:space="0" w:color="auto"/>
        <w:right w:val="none" w:sz="0" w:space="0" w:color="auto"/>
      </w:divBdr>
    </w:div>
    <w:div w:id="1419399356">
      <w:bodyDiv w:val="1"/>
      <w:marLeft w:val="0"/>
      <w:marRight w:val="0"/>
      <w:marTop w:val="0"/>
      <w:marBottom w:val="0"/>
      <w:divBdr>
        <w:top w:val="none" w:sz="0" w:space="0" w:color="auto"/>
        <w:left w:val="none" w:sz="0" w:space="0" w:color="auto"/>
        <w:bottom w:val="none" w:sz="0" w:space="0" w:color="auto"/>
        <w:right w:val="none" w:sz="0" w:space="0" w:color="auto"/>
      </w:divBdr>
    </w:div>
    <w:div w:id="1645548372">
      <w:bodyDiv w:val="1"/>
      <w:marLeft w:val="0"/>
      <w:marRight w:val="0"/>
      <w:marTop w:val="0"/>
      <w:marBottom w:val="0"/>
      <w:divBdr>
        <w:top w:val="none" w:sz="0" w:space="0" w:color="auto"/>
        <w:left w:val="none" w:sz="0" w:space="0" w:color="auto"/>
        <w:bottom w:val="none" w:sz="0" w:space="0" w:color="auto"/>
        <w:right w:val="none" w:sz="0" w:space="0" w:color="auto"/>
      </w:divBdr>
    </w:div>
    <w:div w:id="1682395804">
      <w:bodyDiv w:val="1"/>
      <w:marLeft w:val="0"/>
      <w:marRight w:val="0"/>
      <w:marTop w:val="0"/>
      <w:marBottom w:val="0"/>
      <w:divBdr>
        <w:top w:val="none" w:sz="0" w:space="0" w:color="auto"/>
        <w:left w:val="none" w:sz="0" w:space="0" w:color="auto"/>
        <w:bottom w:val="none" w:sz="0" w:space="0" w:color="auto"/>
        <w:right w:val="none" w:sz="0" w:space="0" w:color="auto"/>
      </w:divBdr>
    </w:div>
    <w:div w:id="1897692589">
      <w:bodyDiv w:val="1"/>
      <w:marLeft w:val="0"/>
      <w:marRight w:val="0"/>
      <w:marTop w:val="0"/>
      <w:marBottom w:val="0"/>
      <w:divBdr>
        <w:top w:val="none" w:sz="0" w:space="0" w:color="auto"/>
        <w:left w:val="none" w:sz="0" w:space="0" w:color="auto"/>
        <w:bottom w:val="none" w:sz="0" w:space="0" w:color="auto"/>
        <w:right w:val="none" w:sz="0" w:space="0" w:color="auto"/>
      </w:divBdr>
    </w:div>
    <w:div w:id="1955865116">
      <w:bodyDiv w:val="1"/>
      <w:marLeft w:val="0"/>
      <w:marRight w:val="0"/>
      <w:marTop w:val="0"/>
      <w:marBottom w:val="0"/>
      <w:divBdr>
        <w:top w:val="none" w:sz="0" w:space="0" w:color="auto"/>
        <w:left w:val="none" w:sz="0" w:space="0" w:color="auto"/>
        <w:bottom w:val="none" w:sz="0" w:space="0" w:color="auto"/>
        <w:right w:val="none" w:sz="0" w:space="0" w:color="auto"/>
      </w:divBdr>
    </w:div>
    <w:div w:id="20714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5.wmf"/><Relationship Id="rId2" Type="http://schemas.openxmlformats.org/officeDocument/2006/relationships/oleObject" Target="embeddings/oleObject2.bin"/><Relationship Id="rId1" Type="http://schemas.openxmlformats.org/officeDocument/2006/relationships/image" Target="media/image4.wmf"/><Relationship Id="rId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C461-4B36-4002-A901-BB9CF278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3666</Words>
  <Characters>20900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2019-11-28T04:00:00Z</dcterms:created>
  <dcterms:modified xsi:type="dcterms:W3CDTF">2019-12-20T00:24:00Z</dcterms:modified>
</cp:coreProperties>
</file>